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Υπεύθυνος/οι</w:t>
      </w:r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εκπαιδευτικός/</w:t>
      </w:r>
      <w:proofErr w:type="spellStart"/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οί</w:t>
      </w:r>
      <w:proofErr w:type="spellEnd"/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Υπεύθυνος/οι</w:t>
      </w:r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εκπαιδευτικός/</w:t>
      </w:r>
      <w:proofErr w:type="spellStart"/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οί</w:t>
      </w:r>
      <w:proofErr w:type="spellEnd"/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Υπεύθυνος/οι</w:t>
      </w:r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εκπαιδευτικός/ο</w:t>
      </w:r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Υπεύθυνος/οι</w:t>
      </w:r>
    </w:p>
    <w:p w:rsidR="00BF2FED" w:rsidRPr="00BF2FED" w:rsidRDefault="00BF2FED" w:rsidP="00BF2FED">
      <w:pPr>
        <w:shd w:val="clear" w:color="auto" w:fill="FFFFFF"/>
        <w:spacing w:after="0" w:line="0" w:lineRule="auto"/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</w:pPr>
      <w:r w:rsidRPr="00BF2FED">
        <w:rPr>
          <w:rFonts w:ascii="pg-1ff21" w:eastAsia="Times New Roman" w:hAnsi="pg-1ff21" w:cs="Times New Roman"/>
          <w:color w:val="000000"/>
          <w:sz w:val="66"/>
          <w:szCs w:val="66"/>
          <w:lang w:eastAsia="el-GR"/>
        </w:rPr>
        <w:t>εκπαιδευτικός/ο</w:t>
      </w:r>
    </w:p>
    <w:p w:rsidR="00BF2FED" w:rsidRPr="00BF38B6" w:rsidRDefault="00BF2FED" w:rsidP="00BF2FED">
      <w:pPr>
        <w:shd w:val="clear" w:color="auto" w:fill="FBD4B4"/>
        <w:spacing w:after="0" w:line="360" w:lineRule="auto"/>
        <w:jc w:val="center"/>
        <w:rPr>
          <w:rFonts w:eastAsia="MS Mincho"/>
          <w:b/>
          <w:i/>
          <w:sz w:val="24"/>
          <w:szCs w:val="24"/>
        </w:rPr>
      </w:pPr>
      <w:r w:rsidRPr="00BF38B6">
        <w:rPr>
          <w:rFonts w:eastAsia="MS Mincho"/>
          <w:b/>
          <w:i/>
          <w:sz w:val="24"/>
          <w:szCs w:val="24"/>
        </w:rPr>
        <w:t xml:space="preserve">Ονομαστικός κατάλογος των μαθητών που συμμετέχουν στο </w:t>
      </w:r>
    </w:p>
    <w:p w:rsidR="00BF2FED" w:rsidRPr="00BF38B6" w:rsidRDefault="00BF2FED" w:rsidP="00BF2FED">
      <w:pPr>
        <w:shd w:val="clear" w:color="auto" w:fill="FBD4B4"/>
        <w:spacing w:after="0" w:line="360" w:lineRule="auto"/>
        <w:jc w:val="center"/>
        <w:rPr>
          <w:rFonts w:eastAsia="MS Mincho"/>
          <w:b/>
          <w:i/>
          <w:sz w:val="24"/>
          <w:szCs w:val="24"/>
        </w:rPr>
      </w:pPr>
      <w:r w:rsidRPr="00BF38B6">
        <w:rPr>
          <w:rFonts w:eastAsia="MS Mincho"/>
          <w:b/>
          <w:i/>
          <w:sz w:val="24"/>
          <w:szCs w:val="24"/>
        </w:rPr>
        <w:t>Θεματικό Δίκτυο «Ασφάλεια στο διαδίκτυο»</w:t>
      </w:r>
      <w:r w:rsidR="00BF38B6" w:rsidRPr="00BF38B6">
        <w:rPr>
          <w:i/>
        </w:rPr>
        <w:t xml:space="preserve"> </w:t>
      </w:r>
      <w:r w:rsidR="00BF38B6" w:rsidRPr="00BF38B6">
        <w:rPr>
          <w:rFonts w:eastAsia="MS Mincho"/>
          <w:b/>
          <w:i/>
          <w:sz w:val="24"/>
          <w:szCs w:val="24"/>
        </w:rPr>
        <w:t>του σχολείου «1ο Δημοτικό Σχολείο Καλαμαριάς»</w:t>
      </w:r>
    </w:p>
    <w:p w:rsidR="00BF38B6" w:rsidRDefault="00BF38B6" w:rsidP="00BF2FED">
      <w:pPr>
        <w:rPr>
          <w:rFonts w:eastAsia="MS Mincho"/>
          <w:lang w:val="en-US"/>
        </w:rPr>
      </w:pPr>
    </w:p>
    <w:p w:rsidR="00BF38B6" w:rsidRPr="00BF38B6" w:rsidRDefault="00BF38B6" w:rsidP="00BF2FED">
      <w:pPr>
        <w:rPr>
          <w:rFonts w:ascii="Segoe UI" w:hAnsi="Segoe UI" w:cs="Segoe UI"/>
          <w:bCs/>
          <w:sz w:val="32"/>
          <w:szCs w:val="32"/>
          <w:shd w:val="clear" w:color="auto" w:fill="FFFFFF"/>
        </w:rPr>
      </w:pPr>
      <w:r w:rsidRPr="00BF38B6">
        <w:rPr>
          <w:rFonts w:eastAsia="MS Mincho"/>
          <w:sz w:val="32"/>
          <w:szCs w:val="32"/>
        </w:rPr>
        <w:t xml:space="preserve">Διευθυντής </w:t>
      </w:r>
      <w:r w:rsidR="00BF2FED" w:rsidRPr="00BF38B6">
        <w:rPr>
          <w:rFonts w:eastAsia="MS Mincho"/>
          <w:sz w:val="32"/>
          <w:szCs w:val="32"/>
        </w:rPr>
        <w:t xml:space="preserve"> σχολείου: </w:t>
      </w:r>
      <w:r w:rsidRPr="00BF38B6">
        <w:rPr>
          <w:rFonts w:eastAsia="MS Mincho"/>
          <w:sz w:val="32"/>
          <w:szCs w:val="32"/>
        </w:rPr>
        <w:t xml:space="preserve"> </w:t>
      </w:r>
      <w:r w:rsidR="00BF2FED" w:rsidRPr="00BF38B6">
        <w:rPr>
          <w:rFonts w:ascii="Segoe UI" w:hAnsi="Segoe UI" w:cs="Segoe UI"/>
          <w:bCs/>
          <w:sz w:val="32"/>
          <w:szCs w:val="32"/>
          <w:shd w:val="clear" w:color="auto" w:fill="FFFFFF"/>
        </w:rPr>
        <w:t xml:space="preserve">Αντώνης </w:t>
      </w:r>
      <w:proofErr w:type="spellStart"/>
      <w:r w:rsidR="00BF2FED" w:rsidRPr="00BF38B6">
        <w:rPr>
          <w:rFonts w:ascii="Segoe UI" w:hAnsi="Segoe UI" w:cs="Segoe UI"/>
          <w:bCs/>
          <w:sz w:val="32"/>
          <w:szCs w:val="32"/>
          <w:shd w:val="clear" w:color="auto" w:fill="FFFFFF"/>
        </w:rPr>
        <w:t>Ζαρογουλίδης</w:t>
      </w:r>
      <w:proofErr w:type="spellEnd"/>
    </w:p>
    <w:p w:rsidR="00BF2FED" w:rsidRPr="00BF38B6" w:rsidRDefault="00BF38B6" w:rsidP="00BF2FED">
      <w:pPr>
        <w:rPr>
          <w:rFonts w:ascii="Segoe UI" w:hAnsi="Segoe UI" w:cs="Segoe UI"/>
          <w:bCs/>
          <w:sz w:val="28"/>
          <w:szCs w:val="28"/>
          <w:shd w:val="clear" w:color="auto" w:fill="FFFFFF"/>
        </w:rPr>
      </w:pPr>
      <w:r w:rsidRPr="00BF38B6">
        <w:rPr>
          <w:rFonts w:eastAsia="MS Mincho"/>
          <w:sz w:val="28"/>
          <w:szCs w:val="28"/>
        </w:rPr>
        <w:t>Υπεύθυνοι εκπαιδευτικ</w:t>
      </w:r>
      <w:r w:rsidR="00BF2FED" w:rsidRPr="00BF38B6">
        <w:rPr>
          <w:rFonts w:eastAsia="MS Mincho"/>
          <w:sz w:val="28"/>
          <w:szCs w:val="28"/>
        </w:rPr>
        <w:t>οί:</w:t>
      </w:r>
      <w:r w:rsidRPr="00BF38B6">
        <w:rPr>
          <w:rFonts w:eastAsia="MS Mincho"/>
          <w:sz w:val="28"/>
          <w:szCs w:val="28"/>
        </w:rPr>
        <w:t xml:space="preserve"> </w:t>
      </w:r>
      <w:r w:rsidR="00BF2FED" w:rsidRPr="00BF38B6">
        <w:rPr>
          <w:rFonts w:eastAsia="MS Mincho"/>
          <w:sz w:val="28"/>
          <w:szCs w:val="28"/>
        </w:rPr>
        <w:t xml:space="preserve"> </w:t>
      </w:r>
      <w:proofErr w:type="spellStart"/>
      <w:r w:rsidR="00BF2FED" w:rsidRPr="00BF38B6">
        <w:rPr>
          <w:rFonts w:eastAsia="MS Mincho" w:cs="Segoe UI"/>
          <w:sz w:val="28"/>
          <w:szCs w:val="28"/>
        </w:rPr>
        <w:t>Θερμίδης</w:t>
      </w:r>
      <w:proofErr w:type="spellEnd"/>
      <w:r w:rsidR="00BF2FED" w:rsidRPr="00BF38B6">
        <w:rPr>
          <w:rFonts w:eastAsia="MS Mincho" w:cs="Segoe UI"/>
          <w:sz w:val="28"/>
          <w:szCs w:val="28"/>
        </w:rPr>
        <w:t xml:space="preserve"> Ηλίας, Χαλκιά Μαρία</w:t>
      </w:r>
    </w:p>
    <w:p w:rsidR="00BF38B6" w:rsidRPr="00BF38B6" w:rsidRDefault="00BF2FED" w:rsidP="00BF38B6">
      <w:pPr>
        <w:rPr>
          <w:rFonts w:eastAsia="MS Mincho"/>
          <w:b/>
          <w:bCs/>
          <w:sz w:val="28"/>
          <w:szCs w:val="28"/>
        </w:rPr>
      </w:pPr>
      <w:r w:rsidRPr="00BF38B6">
        <w:rPr>
          <w:rFonts w:eastAsia="MS Mincho"/>
          <w:bCs/>
          <w:sz w:val="28"/>
          <w:szCs w:val="28"/>
        </w:rPr>
        <w:t>Ονοματεπώνυμο  μαθητή/</w:t>
      </w:r>
      <w:proofErr w:type="spellStart"/>
      <w:r w:rsidRPr="00BF38B6">
        <w:rPr>
          <w:rFonts w:eastAsia="MS Mincho"/>
          <w:bCs/>
          <w:sz w:val="28"/>
          <w:szCs w:val="28"/>
        </w:rPr>
        <w:t>τριας</w:t>
      </w:r>
      <w:proofErr w:type="spellEnd"/>
      <w:r w:rsidRPr="00BF38B6">
        <w:rPr>
          <w:rFonts w:eastAsia="MS Mincho"/>
          <w:bCs/>
          <w:sz w:val="28"/>
          <w:szCs w:val="28"/>
        </w:rPr>
        <w:t xml:space="preserve"> </w:t>
      </w:r>
      <w:r w:rsidR="00BF38B6" w:rsidRPr="00BF38B6">
        <w:rPr>
          <w:rFonts w:eastAsia="MS Mincho"/>
          <w:bCs/>
          <w:sz w:val="28"/>
          <w:szCs w:val="28"/>
        </w:rPr>
        <w:t xml:space="preserve">  </w:t>
      </w:r>
      <w:r w:rsidR="00BF38B6" w:rsidRPr="00BF38B6">
        <w:rPr>
          <w:rFonts w:eastAsia="MS Mincho"/>
          <w:b/>
          <w:bCs/>
          <w:sz w:val="28"/>
          <w:szCs w:val="28"/>
        </w:rPr>
        <w:t xml:space="preserve">         Τάξη: ΣΤ, Τμήμα: 1</w:t>
      </w:r>
    </w:p>
    <w:p w:rsidR="00BF2FED" w:rsidRPr="00BF38B6" w:rsidRDefault="00BF2FED" w:rsidP="00BF2FED">
      <w:pPr>
        <w:spacing w:after="0" w:line="240" w:lineRule="auto"/>
        <w:rPr>
          <w:rFonts w:eastAsia="MS Mincho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3"/>
      </w:tblGrid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ΒΑΔΟΚΑ ΠΑΡΑΣΚΕΥΗ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ΓΙΑΝΝΟΥΔΗΣ ΧΡΗΣΤΟΣ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ΓΚΑΡΕΛΗ ΟΛΓΑ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ΚΑΛΑΚΗ ΧΡΙΣΤΙΑΝΗ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ΚΑΡΑΜΑΝΛΗΣ ΠΑΝΑΓΙΩΤΗΣ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ΚΑΤΣΑΝΗ ΓΕΩΡΓΙΑ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ΚΟΚΟΖΙΔΗΣ ΠΑΡΑΣΚΕΥΑΣ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ΚΟΛΟΖΩΦ ΓΕΩΡΓΙΟΣ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ΚΥΡΙΑΖΗΣ ΙΑΚΩΒΟΣ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ΚΥΡΙΑΖΟΥ ΜΑΡΙΑΛΕΝΑ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ΛΕΜΟΝΙΤΣΑΚΗΣ ΕΥΣΤΡΑΤΙΟΣ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ΜΑΛΤΑ ΜΑΡΙΑ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ΜΑΡΔΕΛΗΣ ΚΩΝΣΤΑΝΤΙΝΟΣ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ΜΑΥΡΟΥΔΗΣ ΒΑΣΙΛΕΙΟΣ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ΜΟΣΧΟΥ ΝΙΚΗ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ΝΑΤΣΙΟΥ ΠΟΛΥΞΕΝΗ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ΝΙΚΟΛΑΙΔΗΣ ΒΑΣΙΛΕΙΟΣ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ΝΙΚΟΛΑΟΥ  ΓΕΩΡΓΙΟΣ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ΝΤΙΑΘ-ΚΑΒΑΛΙΑΡΑΚΗ</w:t>
            </w:r>
            <w:r>
              <w:t xml:space="preserve">  </w:t>
            </w:r>
            <w:r>
              <w:rPr>
                <w:rFonts w:eastAsia="MS Mincho"/>
                <w:bCs/>
                <w:sz w:val="24"/>
                <w:szCs w:val="24"/>
              </w:rPr>
              <w:t>ΕΛΕΝΗ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ΟΙΚΟΝΟΜΙΔΗΣ</w:t>
            </w:r>
            <w:r>
              <w:t xml:space="preserve">  </w:t>
            </w:r>
            <w:r>
              <w:rPr>
                <w:rFonts w:eastAsia="MS Mincho"/>
                <w:bCs/>
                <w:sz w:val="24"/>
                <w:szCs w:val="24"/>
              </w:rPr>
              <w:t>ΑΘΑΝΑΣΙΟΣ-ΜΙΧΑΗΛ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ΣΧΟΙΝΑ </w:t>
            </w:r>
            <w:r>
              <w:t xml:space="preserve"> </w:t>
            </w:r>
            <w:r>
              <w:rPr>
                <w:rFonts w:eastAsia="MS Mincho"/>
                <w:bCs/>
                <w:sz w:val="24"/>
                <w:szCs w:val="24"/>
              </w:rPr>
              <w:t>ΑΦΡΟΔΙΤΗ</w:t>
            </w:r>
          </w:p>
        </w:tc>
      </w:tr>
      <w:tr w:rsidR="00BF2FED" w:rsidTr="00BF2FED">
        <w:tc>
          <w:tcPr>
            <w:tcW w:w="5993" w:type="dxa"/>
            <w:shd w:val="clear" w:color="auto" w:fill="auto"/>
          </w:tcPr>
          <w:p w:rsidR="00BF2FED" w:rsidRDefault="00BF2FED" w:rsidP="007D5E39">
            <w:pPr>
              <w:spacing w:after="0" w:line="240" w:lineRule="auto"/>
              <w:rPr>
                <w:rFonts w:eastAsia="MS Mincho"/>
                <w:b/>
                <w:bCs/>
                <w:i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ΤΟΛΙΟΥ  ΧΡΥΣΟΠΗΓΗ</w:t>
            </w:r>
          </w:p>
        </w:tc>
      </w:tr>
    </w:tbl>
    <w:p w:rsidR="00BF2FED" w:rsidRPr="00BF2FED" w:rsidRDefault="00BF2FED" w:rsidP="00BF2FED">
      <w:pPr>
        <w:rPr>
          <w:rFonts w:eastAsia="MS Mincho"/>
          <w:b/>
          <w:bCs/>
          <w:i/>
          <w:lang w:val="en-US"/>
        </w:rPr>
      </w:pPr>
    </w:p>
    <w:p w:rsidR="00BF2FED" w:rsidRPr="00BF2FED" w:rsidRDefault="00BF2FED" w:rsidP="00BF2FED">
      <w:pPr>
        <w:rPr>
          <w:rFonts w:eastAsia="MS Mincho"/>
          <w:b/>
          <w:sz w:val="24"/>
          <w:szCs w:val="24"/>
        </w:rPr>
      </w:pPr>
    </w:p>
    <w:p w:rsidR="00BF2FED" w:rsidRPr="00BF2FED" w:rsidRDefault="00BF2FED" w:rsidP="00BF2FED"/>
    <w:sectPr w:rsidR="00BF2FED" w:rsidRPr="00BF2FED" w:rsidSect="009E3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g-1ff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FED"/>
    <w:rsid w:val="009E396E"/>
    <w:rsid w:val="00BF2FED"/>
    <w:rsid w:val="00B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1dimkalam</dc:creator>
  <cp:lastModifiedBy>1dimkalam</cp:lastModifiedBy>
  <cp:revision>1</cp:revision>
  <dcterms:created xsi:type="dcterms:W3CDTF">2018-05-16T20:26:00Z</dcterms:created>
  <dcterms:modified xsi:type="dcterms:W3CDTF">2018-05-16T21:12:00Z</dcterms:modified>
</cp:coreProperties>
</file>