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1"/>
        <w:gridCol w:w="4157"/>
      </w:tblGrid>
      <w:tr w:rsidR="001423FD" w:rsidRPr="00CD40DF" w:rsidTr="009D6F87">
        <w:trPr>
          <w:trHeight w:val="585"/>
        </w:trPr>
        <w:tc>
          <w:tcPr>
            <w:tcW w:w="5161" w:type="dxa"/>
          </w:tcPr>
          <w:p w:rsidR="001423FD" w:rsidRPr="00CD40DF" w:rsidRDefault="001423FD" w:rsidP="001B759A">
            <w:pPr>
              <w:jc w:val="center"/>
              <w:rPr>
                <w:rFonts w:ascii="Times New Roman" w:hAnsi="Times New Roman" w:cs="Times New Roman"/>
              </w:rPr>
            </w:pPr>
            <w:bookmarkStart w:id="0" w:name="_GoBack"/>
            <w:bookmarkEnd w:id="0"/>
            <w:r w:rsidRPr="00CD40DF">
              <w:rPr>
                <w:rFonts w:ascii="Times New Roman" w:hAnsi="Times New Roman" w:cs="Times New Roman"/>
                <w:noProof/>
                <w:lang w:eastAsia="el-GR"/>
              </w:rPr>
              <w:drawing>
                <wp:inline distT="0" distB="0" distL="0" distR="0">
                  <wp:extent cx="400050" cy="371475"/>
                  <wp:effectExtent l="19050" t="0" r="0" b="0"/>
                  <wp:docPr id="4"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spect="1" noChangeArrowheads="1"/>
                          </pic:cNvPicPr>
                        </pic:nvPicPr>
                        <pic:blipFill>
                          <a:blip r:embed="rId7" cstate="print"/>
                          <a:srcRect/>
                          <a:stretch>
                            <a:fillRect/>
                          </a:stretch>
                        </pic:blipFill>
                        <pic:spPr bwMode="auto">
                          <a:xfrm>
                            <a:off x="0" y="0"/>
                            <a:ext cx="400050" cy="371475"/>
                          </a:xfrm>
                          <a:prstGeom prst="rect">
                            <a:avLst/>
                          </a:prstGeom>
                          <a:noFill/>
                          <a:ln w="9525">
                            <a:noFill/>
                            <a:miter lim="800000"/>
                            <a:headEnd/>
                            <a:tailEnd/>
                          </a:ln>
                        </pic:spPr>
                      </pic:pic>
                    </a:graphicData>
                  </a:graphic>
                </wp:inline>
              </w:drawing>
            </w:r>
          </w:p>
        </w:tc>
        <w:tc>
          <w:tcPr>
            <w:tcW w:w="4157" w:type="dxa"/>
            <w:vMerge w:val="restart"/>
          </w:tcPr>
          <w:p w:rsidR="001423FD" w:rsidRPr="00CD40DF" w:rsidRDefault="00A13060" w:rsidP="001B759A">
            <w:pPr>
              <w:jc w:val="center"/>
              <w:rPr>
                <w:rFonts w:ascii="Times New Roman" w:hAnsi="Times New Roman" w:cs="Times New Roman"/>
              </w:rPr>
            </w:pPr>
            <w:r>
              <w:rPr>
                <w:rFonts w:ascii="Times New Roman" w:hAnsi="Times New Roman" w:cs="Times New Roman"/>
                <w:b/>
              </w:rPr>
              <w:t xml:space="preserve">Αίγιο: </w:t>
            </w:r>
            <w:r w:rsidR="004A2D31">
              <w:rPr>
                <w:rFonts w:ascii="Times New Roman" w:hAnsi="Times New Roman" w:cs="Times New Roman"/>
                <w:b/>
              </w:rPr>
              <w:t>31-5-2016</w:t>
            </w:r>
          </w:p>
          <w:p w:rsidR="001423FD" w:rsidRDefault="001423FD" w:rsidP="001B759A">
            <w:pPr>
              <w:jc w:val="center"/>
              <w:rPr>
                <w:rFonts w:ascii="Times New Roman" w:hAnsi="Times New Roman" w:cs="Times New Roman"/>
              </w:rPr>
            </w:pPr>
            <w:r w:rsidRPr="00CD40DF">
              <w:rPr>
                <w:rFonts w:ascii="Times New Roman" w:hAnsi="Times New Roman" w:cs="Times New Roman"/>
                <w:b/>
              </w:rPr>
              <w:t>Αριθ. Πρωτ:</w:t>
            </w:r>
            <w:r w:rsidRPr="00CD40DF">
              <w:rPr>
                <w:rFonts w:ascii="Times New Roman" w:hAnsi="Times New Roman" w:cs="Times New Roman"/>
              </w:rPr>
              <w:t xml:space="preserve"> </w:t>
            </w:r>
            <w:r w:rsidR="004A2D31">
              <w:rPr>
                <w:rFonts w:ascii="Times New Roman" w:hAnsi="Times New Roman" w:cs="Times New Roman"/>
                <w:b/>
              </w:rPr>
              <w:t>65</w:t>
            </w:r>
            <w:r w:rsidRPr="00CD40DF">
              <w:rPr>
                <w:rFonts w:ascii="Times New Roman" w:hAnsi="Times New Roman" w:cs="Times New Roman"/>
              </w:rPr>
              <w:t xml:space="preserve"> </w:t>
            </w:r>
          </w:p>
          <w:p w:rsidR="001423FD" w:rsidRPr="00CD40DF" w:rsidRDefault="001423FD" w:rsidP="001B759A">
            <w:pPr>
              <w:jc w:val="center"/>
              <w:rPr>
                <w:rFonts w:ascii="Times New Roman" w:hAnsi="Times New Roman" w:cs="Times New Roman"/>
              </w:rPr>
            </w:pPr>
          </w:p>
          <w:p w:rsidR="001423FD" w:rsidRPr="00CD40DF" w:rsidRDefault="001423FD" w:rsidP="00A13060">
            <w:pPr>
              <w:pStyle w:val="2"/>
              <w:ind w:left="368"/>
              <w:outlineLvl w:val="1"/>
              <w:rPr>
                <w:rFonts w:ascii="Times New Roman" w:hAnsi="Times New Roman" w:cs="Times New Roman"/>
                <w:color w:val="auto"/>
                <w:sz w:val="22"/>
                <w:szCs w:val="22"/>
              </w:rPr>
            </w:pPr>
            <w:r w:rsidRPr="00CD40DF">
              <w:rPr>
                <w:rFonts w:ascii="Times New Roman" w:hAnsi="Times New Roman" w:cs="Times New Roman"/>
                <w:color w:val="auto"/>
                <w:sz w:val="22"/>
                <w:szCs w:val="22"/>
              </w:rPr>
              <w:t>Προς:</w:t>
            </w:r>
          </w:p>
          <w:p w:rsidR="001423FD" w:rsidRPr="00A13060" w:rsidRDefault="001423FD" w:rsidP="00A13060">
            <w:pPr>
              <w:ind w:left="368"/>
              <w:rPr>
                <w:rFonts w:ascii="Times New Roman" w:hAnsi="Times New Roman" w:cs="Times New Roman"/>
                <w:b/>
                <w:sz w:val="24"/>
                <w:szCs w:val="24"/>
              </w:rPr>
            </w:pPr>
            <w:r w:rsidRPr="00A13060">
              <w:rPr>
                <w:rFonts w:ascii="Times New Roman" w:hAnsi="Times New Roman" w:cs="Times New Roman"/>
                <w:b/>
                <w:sz w:val="24"/>
                <w:szCs w:val="24"/>
              </w:rPr>
              <w:t xml:space="preserve">Δ.Σ. </w:t>
            </w:r>
            <w:r w:rsidR="00A13060" w:rsidRPr="00A13060">
              <w:rPr>
                <w:rFonts w:ascii="Times New Roman" w:hAnsi="Times New Roman" w:cs="Times New Roman"/>
                <w:b/>
                <w:sz w:val="24"/>
                <w:szCs w:val="24"/>
              </w:rPr>
              <w:t>που συμμετέχουν στο Θεματικό Δίκτυο «Ασφάλεια στο Διαδίκτυο»:</w:t>
            </w:r>
          </w:p>
          <w:p w:rsidR="00A13060" w:rsidRPr="00A13060" w:rsidRDefault="004A2D31" w:rsidP="00A13060">
            <w:pPr>
              <w:ind w:left="368"/>
              <w:rPr>
                <w:rFonts w:ascii="Times New Roman" w:hAnsi="Times New Roman" w:cs="Times New Roman"/>
                <w:b/>
                <w:bCs/>
                <w:sz w:val="24"/>
                <w:szCs w:val="24"/>
              </w:rPr>
            </w:pPr>
            <w:r>
              <w:rPr>
                <w:rFonts w:ascii="Times New Roman" w:hAnsi="Times New Roman" w:cs="Times New Roman"/>
                <w:b/>
                <w:sz w:val="24"/>
                <w:szCs w:val="24"/>
              </w:rPr>
              <w:t>2</w:t>
            </w:r>
            <w:r w:rsidRPr="004A2D31">
              <w:rPr>
                <w:rFonts w:ascii="Times New Roman" w:hAnsi="Times New Roman" w:cs="Times New Roman"/>
                <w:b/>
                <w:sz w:val="24"/>
                <w:szCs w:val="24"/>
                <w:vertAlign w:val="superscript"/>
              </w:rPr>
              <w:t>ο</w:t>
            </w:r>
            <w:r>
              <w:rPr>
                <w:rFonts w:ascii="Times New Roman" w:hAnsi="Times New Roman" w:cs="Times New Roman"/>
                <w:b/>
                <w:sz w:val="24"/>
                <w:szCs w:val="24"/>
              </w:rPr>
              <w:t xml:space="preserve">, </w:t>
            </w:r>
            <w:r w:rsidR="00A13060" w:rsidRPr="00A13060">
              <w:rPr>
                <w:rFonts w:ascii="Times New Roman" w:hAnsi="Times New Roman" w:cs="Times New Roman"/>
                <w:b/>
                <w:sz w:val="24"/>
                <w:szCs w:val="24"/>
              </w:rPr>
              <w:t>3</w:t>
            </w:r>
            <w:r w:rsidR="00A13060" w:rsidRPr="00A13060">
              <w:rPr>
                <w:rFonts w:ascii="Times New Roman" w:hAnsi="Times New Roman" w:cs="Times New Roman"/>
                <w:b/>
                <w:sz w:val="24"/>
                <w:szCs w:val="24"/>
                <w:vertAlign w:val="superscript"/>
              </w:rPr>
              <w:t>ο</w:t>
            </w:r>
            <w:r w:rsidR="00A13060" w:rsidRPr="00A13060">
              <w:rPr>
                <w:rFonts w:ascii="Times New Roman" w:hAnsi="Times New Roman" w:cs="Times New Roman"/>
                <w:b/>
                <w:sz w:val="24"/>
                <w:szCs w:val="24"/>
              </w:rPr>
              <w:t>, 9</w:t>
            </w:r>
            <w:r w:rsidR="00A13060" w:rsidRPr="00A13060">
              <w:rPr>
                <w:rFonts w:ascii="Times New Roman" w:hAnsi="Times New Roman" w:cs="Times New Roman"/>
                <w:b/>
                <w:sz w:val="24"/>
                <w:szCs w:val="24"/>
                <w:vertAlign w:val="superscript"/>
              </w:rPr>
              <w:t xml:space="preserve">ο </w:t>
            </w:r>
            <w:r w:rsidR="00A13060" w:rsidRPr="00A13060">
              <w:rPr>
                <w:rFonts w:ascii="Times New Roman" w:hAnsi="Times New Roman" w:cs="Times New Roman"/>
                <w:b/>
                <w:sz w:val="24"/>
                <w:szCs w:val="24"/>
              </w:rPr>
              <w:t xml:space="preserve"> &amp; 10</w:t>
            </w:r>
            <w:r w:rsidR="00A13060" w:rsidRPr="00A13060">
              <w:rPr>
                <w:rFonts w:ascii="Times New Roman" w:hAnsi="Times New Roman" w:cs="Times New Roman"/>
                <w:b/>
                <w:sz w:val="24"/>
                <w:szCs w:val="24"/>
                <w:vertAlign w:val="superscript"/>
              </w:rPr>
              <w:t>ο</w:t>
            </w:r>
            <w:r w:rsidR="00A13060" w:rsidRPr="00A13060">
              <w:rPr>
                <w:rFonts w:ascii="Times New Roman" w:hAnsi="Times New Roman" w:cs="Times New Roman"/>
                <w:b/>
                <w:sz w:val="24"/>
                <w:szCs w:val="24"/>
              </w:rPr>
              <w:t xml:space="preserve"> Δ.Σ. Αιγίου, </w:t>
            </w:r>
            <w:r>
              <w:rPr>
                <w:rFonts w:ascii="Times New Roman" w:hAnsi="Times New Roman" w:cs="Times New Roman"/>
                <w:b/>
                <w:sz w:val="24"/>
                <w:szCs w:val="24"/>
              </w:rPr>
              <w:t xml:space="preserve">Τέμενης, </w:t>
            </w:r>
            <w:r w:rsidR="00A13060" w:rsidRPr="00A13060">
              <w:rPr>
                <w:rFonts w:ascii="Times New Roman" w:hAnsi="Times New Roman" w:cs="Times New Roman"/>
                <w:b/>
                <w:sz w:val="24"/>
                <w:szCs w:val="24"/>
              </w:rPr>
              <w:t>Διακοπτού, 1</w:t>
            </w:r>
            <w:r w:rsidR="00A13060" w:rsidRPr="00A13060">
              <w:rPr>
                <w:rFonts w:ascii="Times New Roman" w:hAnsi="Times New Roman" w:cs="Times New Roman"/>
                <w:b/>
                <w:sz w:val="24"/>
                <w:szCs w:val="24"/>
                <w:vertAlign w:val="superscript"/>
              </w:rPr>
              <w:t>ο</w:t>
            </w:r>
            <w:r w:rsidR="00A13060" w:rsidRPr="00A13060">
              <w:rPr>
                <w:rFonts w:ascii="Times New Roman" w:hAnsi="Times New Roman" w:cs="Times New Roman"/>
                <w:b/>
                <w:sz w:val="24"/>
                <w:szCs w:val="24"/>
              </w:rPr>
              <w:t xml:space="preserve"> Ακράτας, Αιγείρας &amp; Καλαμιά</w:t>
            </w:r>
          </w:p>
          <w:p w:rsidR="00A13060" w:rsidRPr="00CD40DF" w:rsidRDefault="00A13060" w:rsidP="00A13060">
            <w:pPr>
              <w:ind w:left="368"/>
              <w:rPr>
                <w:rFonts w:ascii="Times New Roman" w:hAnsi="Times New Roman" w:cs="Times New Roman"/>
                <w:b/>
              </w:rPr>
            </w:pPr>
          </w:p>
          <w:p w:rsidR="001423FD" w:rsidRPr="00CD40DF" w:rsidRDefault="001423FD" w:rsidP="00CD40DF">
            <w:pPr>
              <w:ind w:left="368"/>
              <w:rPr>
                <w:rFonts w:ascii="Times New Roman" w:hAnsi="Times New Roman" w:cs="Times New Roman"/>
              </w:rPr>
            </w:pPr>
          </w:p>
          <w:p w:rsidR="001423FD" w:rsidRPr="001423FD" w:rsidRDefault="001423FD" w:rsidP="001423FD">
            <w:pPr>
              <w:ind w:left="368"/>
              <w:rPr>
                <w:rFonts w:ascii="Times New Roman" w:hAnsi="Times New Roman" w:cs="Times New Roman"/>
                <w:b/>
                <w:u w:val="single"/>
              </w:rPr>
            </w:pPr>
            <w:r w:rsidRPr="001423FD">
              <w:rPr>
                <w:rFonts w:ascii="Times New Roman" w:hAnsi="Times New Roman" w:cs="Times New Roman"/>
                <w:b/>
                <w:u w:val="single"/>
              </w:rPr>
              <w:t>Κοινοποίηση:</w:t>
            </w:r>
          </w:p>
          <w:p w:rsidR="001423FD" w:rsidRPr="00D32FE2" w:rsidRDefault="00D32FE2" w:rsidP="00D32FE2">
            <w:pPr>
              <w:ind w:left="368"/>
              <w:rPr>
                <w:rFonts w:ascii="Times New Roman" w:hAnsi="Times New Roman" w:cs="Times New Roman"/>
                <w:b/>
              </w:rPr>
            </w:pPr>
            <w:r w:rsidRPr="00D32FE2">
              <w:rPr>
                <w:rFonts w:ascii="Times New Roman" w:hAnsi="Times New Roman" w:cs="Times New Roman"/>
                <w:b/>
              </w:rPr>
              <w:t xml:space="preserve">α) </w:t>
            </w:r>
            <w:r w:rsidR="001423FD" w:rsidRPr="00D32FE2">
              <w:rPr>
                <w:rFonts w:ascii="Times New Roman" w:hAnsi="Times New Roman" w:cs="Times New Roman"/>
                <w:b/>
              </w:rPr>
              <w:t xml:space="preserve"> κ. Περιφερειακό Διευθυντή Α/θμιας &amp; Β/θμιας Εκπαίδευσης Δυτ. Ελλάδας</w:t>
            </w:r>
          </w:p>
          <w:p w:rsidR="001423FD" w:rsidRPr="00D32FE2" w:rsidRDefault="00D32FE2" w:rsidP="00D32FE2">
            <w:pPr>
              <w:ind w:left="368"/>
              <w:rPr>
                <w:rFonts w:ascii="Times New Roman" w:hAnsi="Times New Roman" w:cs="Times New Roman"/>
                <w:b/>
              </w:rPr>
            </w:pPr>
            <w:r w:rsidRPr="00D32FE2">
              <w:rPr>
                <w:rFonts w:ascii="Times New Roman" w:hAnsi="Times New Roman" w:cs="Times New Roman"/>
                <w:b/>
              </w:rPr>
              <w:t xml:space="preserve">β) </w:t>
            </w:r>
            <w:r w:rsidR="001423FD" w:rsidRPr="00D32FE2">
              <w:rPr>
                <w:rFonts w:ascii="Times New Roman" w:hAnsi="Times New Roman" w:cs="Times New Roman"/>
                <w:b/>
              </w:rPr>
              <w:t xml:space="preserve"> κ. Προϊστάμενο Επιστημονικής &amp; Παιδαγωγικής Καθοδήγησης Π.Ε. Δυτ. Ελλάδας</w:t>
            </w:r>
          </w:p>
          <w:p w:rsidR="00D32FE2" w:rsidRPr="00D32FE2" w:rsidRDefault="00D32FE2" w:rsidP="00D32FE2">
            <w:pPr>
              <w:ind w:left="368"/>
              <w:rPr>
                <w:rFonts w:ascii="Times New Roman" w:hAnsi="Times New Roman" w:cs="Times New Roman"/>
                <w:b/>
              </w:rPr>
            </w:pPr>
            <w:r w:rsidRPr="00D32FE2">
              <w:rPr>
                <w:rFonts w:ascii="Times New Roman" w:hAnsi="Times New Roman" w:cs="Times New Roman"/>
                <w:b/>
                <w:bCs/>
              </w:rPr>
              <w:t>γ) Δ/νση Π.Ε. Αχαΐας</w:t>
            </w:r>
          </w:p>
          <w:p w:rsidR="001423FD" w:rsidRPr="00D32FE2" w:rsidRDefault="00D32FE2" w:rsidP="00D32FE2">
            <w:pPr>
              <w:ind w:left="368"/>
              <w:rPr>
                <w:rFonts w:ascii="Times New Roman" w:hAnsi="Times New Roman" w:cs="Times New Roman"/>
                <w:b/>
              </w:rPr>
            </w:pPr>
            <w:r w:rsidRPr="00D32FE2">
              <w:rPr>
                <w:rFonts w:ascii="Times New Roman" w:hAnsi="Times New Roman" w:cs="Times New Roman"/>
                <w:b/>
              </w:rPr>
              <w:t xml:space="preserve">δ) </w:t>
            </w:r>
            <w:r w:rsidR="001423FD" w:rsidRPr="00D32FE2">
              <w:rPr>
                <w:rFonts w:ascii="Times New Roman" w:hAnsi="Times New Roman" w:cs="Times New Roman"/>
                <w:b/>
              </w:rPr>
              <w:t>Θεματικό Δίκτυο Ασφάλεια στο Διαδίκτυο</w:t>
            </w:r>
          </w:p>
          <w:p w:rsidR="00D32FE2" w:rsidRPr="00D32FE2" w:rsidRDefault="00D32FE2" w:rsidP="00D32FE2">
            <w:pPr>
              <w:ind w:left="368"/>
              <w:rPr>
                <w:rFonts w:ascii="Times New Roman" w:hAnsi="Times New Roman" w:cs="Times New Roman"/>
                <w:b/>
                <w:bCs/>
              </w:rPr>
            </w:pPr>
            <w:r w:rsidRPr="00D32FE2">
              <w:rPr>
                <w:rFonts w:ascii="Times New Roman" w:hAnsi="Times New Roman" w:cs="Times New Roman"/>
                <w:b/>
                <w:bCs/>
              </w:rPr>
              <w:t>ε) 7</w:t>
            </w:r>
            <w:r w:rsidRPr="00D32FE2">
              <w:rPr>
                <w:rFonts w:ascii="Times New Roman" w:hAnsi="Times New Roman" w:cs="Times New Roman"/>
                <w:b/>
                <w:bCs/>
                <w:vertAlign w:val="superscript"/>
              </w:rPr>
              <w:t>η</w:t>
            </w:r>
            <w:r w:rsidRPr="00D32FE2">
              <w:rPr>
                <w:rFonts w:ascii="Times New Roman" w:hAnsi="Times New Roman" w:cs="Times New Roman"/>
                <w:b/>
                <w:bCs/>
              </w:rPr>
              <w:t xml:space="preserve"> Περιφέρεια Π.Ε. Αχαΐας</w:t>
            </w:r>
          </w:p>
          <w:p w:rsidR="001423FD" w:rsidRPr="00CD40DF" w:rsidRDefault="001423FD" w:rsidP="00D32FE2">
            <w:pPr>
              <w:ind w:left="368"/>
              <w:rPr>
                <w:rFonts w:ascii="Times New Roman" w:hAnsi="Times New Roman" w:cs="Times New Roman"/>
              </w:rPr>
            </w:pPr>
          </w:p>
        </w:tc>
      </w:tr>
      <w:tr w:rsidR="001423FD" w:rsidRPr="00CD40DF" w:rsidTr="009D6F87">
        <w:trPr>
          <w:trHeight w:val="871"/>
        </w:trPr>
        <w:tc>
          <w:tcPr>
            <w:tcW w:w="5161" w:type="dxa"/>
          </w:tcPr>
          <w:p w:rsidR="001423FD" w:rsidRPr="00CD40DF" w:rsidRDefault="001423FD" w:rsidP="001B759A">
            <w:pPr>
              <w:jc w:val="center"/>
              <w:rPr>
                <w:rFonts w:ascii="Times New Roman" w:hAnsi="Times New Roman" w:cs="Times New Roman"/>
                <w:b/>
              </w:rPr>
            </w:pPr>
            <w:r w:rsidRPr="00CD40DF">
              <w:rPr>
                <w:rFonts w:ascii="Times New Roman" w:hAnsi="Times New Roman" w:cs="Times New Roman"/>
                <w:b/>
              </w:rPr>
              <w:t>ΕΛΛΗΝΙΚΗ ΔΗΜΟΚΡΑΤΙΑ</w:t>
            </w:r>
          </w:p>
          <w:p w:rsidR="001423FD" w:rsidRPr="00CD40DF" w:rsidRDefault="001423FD" w:rsidP="001B759A">
            <w:pPr>
              <w:jc w:val="center"/>
              <w:rPr>
                <w:rFonts w:ascii="Times New Roman" w:hAnsi="Times New Roman" w:cs="Times New Roman"/>
                <w:b/>
              </w:rPr>
            </w:pPr>
            <w:r w:rsidRPr="00CD40DF">
              <w:rPr>
                <w:rFonts w:ascii="Times New Roman" w:hAnsi="Times New Roman" w:cs="Times New Roman"/>
                <w:b/>
              </w:rPr>
              <w:t>ΥΠΟΥΡΓΕΙΟ ΠΑΙΔΕΙΑΣ,</w:t>
            </w:r>
          </w:p>
          <w:p w:rsidR="001423FD" w:rsidRPr="00CD40DF" w:rsidRDefault="001423FD" w:rsidP="001B759A">
            <w:pPr>
              <w:jc w:val="center"/>
              <w:rPr>
                <w:rFonts w:ascii="Times New Roman" w:hAnsi="Times New Roman" w:cs="Times New Roman"/>
                <w:b/>
              </w:rPr>
            </w:pPr>
            <w:r w:rsidRPr="00CD40DF">
              <w:rPr>
                <w:rFonts w:ascii="Times New Roman" w:hAnsi="Times New Roman" w:cs="Times New Roman"/>
                <w:b/>
              </w:rPr>
              <w:t>ΕΡΕΥΝΑΣ &amp; ΘΡΗΣΚΕΥΜΑΤΩΝ</w:t>
            </w:r>
          </w:p>
          <w:p w:rsidR="001423FD" w:rsidRPr="00CD40DF" w:rsidRDefault="001423FD" w:rsidP="001B759A">
            <w:pPr>
              <w:jc w:val="center"/>
              <w:rPr>
                <w:rFonts w:ascii="Times New Roman" w:hAnsi="Times New Roman" w:cs="Times New Roman"/>
                <w:b/>
              </w:rPr>
            </w:pPr>
          </w:p>
        </w:tc>
        <w:tc>
          <w:tcPr>
            <w:tcW w:w="4157" w:type="dxa"/>
            <w:vMerge/>
          </w:tcPr>
          <w:p w:rsidR="001423FD" w:rsidRPr="00CD40DF" w:rsidRDefault="001423FD" w:rsidP="001B759A">
            <w:pPr>
              <w:rPr>
                <w:rFonts w:ascii="Times New Roman" w:hAnsi="Times New Roman" w:cs="Times New Roman"/>
              </w:rPr>
            </w:pPr>
          </w:p>
        </w:tc>
      </w:tr>
      <w:tr w:rsidR="001423FD" w:rsidRPr="00CD40DF" w:rsidTr="009D6F87">
        <w:trPr>
          <w:trHeight w:val="836"/>
        </w:trPr>
        <w:tc>
          <w:tcPr>
            <w:tcW w:w="5161" w:type="dxa"/>
          </w:tcPr>
          <w:p w:rsidR="001423FD" w:rsidRPr="00CD40DF" w:rsidRDefault="001423FD" w:rsidP="00CD40DF">
            <w:pPr>
              <w:jc w:val="center"/>
              <w:rPr>
                <w:rFonts w:ascii="Times New Roman" w:hAnsi="Times New Roman" w:cs="Times New Roman"/>
              </w:rPr>
            </w:pPr>
            <w:r w:rsidRPr="00CD40DF">
              <w:rPr>
                <w:rFonts w:ascii="Times New Roman" w:hAnsi="Times New Roman" w:cs="Times New Roman"/>
              </w:rPr>
              <w:t>ΠΕΡΙΦΕΡΕΙΑΚΗ Δ/ΝΣΗ Α/ΘΜΙΑΣ &amp; Β/ΘΜΙΑΣ ΕΚΠ/ΣΗΣ ΔΥΤ. ΕΛΛΑΔΑΣ</w:t>
            </w:r>
          </w:p>
        </w:tc>
        <w:tc>
          <w:tcPr>
            <w:tcW w:w="4157" w:type="dxa"/>
            <w:vMerge/>
          </w:tcPr>
          <w:p w:rsidR="001423FD" w:rsidRPr="00CD40DF" w:rsidRDefault="001423FD" w:rsidP="001B759A">
            <w:pPr>
              <w:rPr>
                <w:rFonts w:ascii="Times New Roman" w:hAnsi="Times New Roman" w:cs="Times New Roman"/>
              </w:rPr>
            </w:pPr>
          </w:p>
        </w:tc>
      </w:tr>
      <w:tr w:rsidR="001423FD" w:rsidRPr="00CD40DF" w:rsidTr="009D6F87">
        <w:trPr>
          <w:trHeight w:val="825"/>
        </w:trPr>
        <w:tc>
          <w:tcPr>
            <w:tcW w:w="5161" w:type="dxa"/>
          </w:tcPr>
          <w:p w:rsidR="001423FD" w:rsidRPr="00CD40DF" w:rsidRDefault="001423FD" w:rsidP="001B759A">
            <w:pPr>
              <w:jc w:val="center"/>
              <w:rPr>
                <w:rFonts w:ascii="Times New Roman" w:hAnsi="Times New Roman" w:cs="Times New Roman"/>
                <w:b/>
              </w:rPr>
            </w:pPr>
            <w:r w:rsidRPr="00CD40DF">
              <w:rPr>
                <w:rFonts w:ascii="Times New Roman" w:hAnsi="Times New Roman" w:cs="Times New Roman"/>
                <w:b/>
              </w:rPr>
              <w:t>Σχολική Σύμβουλος</w:t>
            </w:r>
          </w:p>
          <w:p w:rsidR="001423FD" w:rsidRPr="00CD40DF" w:rsidRDefault="001423FD" w:rsidP="001B759A">
            <w:pPr>
              <w:jc w:val="center"/>
              <w:rPr>
                <w:rFonts w:ascii="Times New Roman" w:hAnsi="Times New Roman" w:cs="Times New Roman"/>
                <w:b/>
              </w:rPr>
            </w:pPr>
            <w:r w:rsidRPr="00CD40DF">
              <w:rPr>
                <w:rFonts w:ascii="Times New Roman" w:hAnsi="Times New Roman" w:cs="Times New Roman"/>
                <w:b/>
              </w:rPr>
              <w:t>7</w:t>
            </w:r>
            <w:r w:rsidRPr="00CD40DF">
              <w:rPr>
                <w:rFonts w:ascii="Times New Roman" w:hAnsi="Times New Roman" w:cs="Times New Roman"/>
                <w:b/>
                <w:vertAlign w:val="superscript"/>
              </w:rPr>
              <w:t>ης</w:t>
            </w:r>
            <w:r w:rsidRPr="00CD40DF">
              <w:rPr>
                <w:rFonts w:ascii="Times New Roman" w:hAnsi="Times New Roman" w:cs="Times New Roman"/>
                <w:b/>
              </w:rPr>
              <w:t xml:space="preserve"> Περιφέρειας Π.Ε. Ν. Αχαΐας</w:t>
            </w:r>
          </w:p>
          <w:p w:rsidR="001423FD" w:rsidRPr="00CD40DF" w:rsidRDefault="001423FD" w:rsidP="001B759A">
            <w:pPr>
              <w:rPr>
                <w:rFonts w:ascii="Times New Roman" w:hAnsi="Times New Roman" w:cs="Times New Roman"/>
              </w:rPr>
            </w:pPr>
          </w:p>
        </w:tc>
        <w:tc>
          <w:tcPr>
            <w:tcW w:w="4157" w:type="dxa"/>
            <w:vMerge/>
          </w:tcPr>
          <w:p w:rsidR="001423FD" w:rsidRPr="00CD40DF" w:rsidRDefault="001423FD" w:rsidP="001B759A">
            <w:pPr>
              <w:rPr>
                <w:rFonts w:ascii="Times New Roman" w:hAnsi="Times New Roman" w:cs="Times New Roman"/>
              </w:rPr>
            </w:pPr>
          </w:p>
        </w:tc>
      </w:tr>
      <w:tr w:rsidR="001423FD" w:rsidRPr="004A2D31" w:rsidTr="009D6F87">
        <w:trPr>
          <w:trHeight w:val="2220"/>
        </w:trPr>
        <w:tc>
          <w:tcPr>
            <w:tcW w:w="5161" w:type="dxa"/>
          </w:tcPr>
          <w:p w:rsidR="001423FD" w:rsidRPr="00CD40DF" w:rsidRDefault="001423FD" w:rsidP="001B759A">
            <w:pPr>
              <w:pStyle w:val="5"/>
              <w:outlineLvl w:val="4"/>
              <w:rPr>
                <w:sz w:val="22"/>
                <w:szCs w:val="22"/>
                <w:lang w:val="el-GR"/>
              </w:rPr>
            </w:pPr>
            <w:r w:rsidRPr="00CD40DF">
              <w:rPr>
                <w:sz w:val="22"/>
                <w:szCs w:val="22"/>
                <w:lang w:val="el-GR"/>
              </w:rPr>
              <w:t xml:space="preserve">Ταχ. Δ/νση: Δημοτικό Κτήριο ΠΟΛΥΚΕΝΤΡΟ </w:t>
            </w:r>
          </w:p>
          <w:p w:rsidR="001423FD" w:rsidRPr="00CD40DF" w:rsidRDefault="001423FD" w:rsidP="001B759A">
            <w:pPr>
              <w:rPr>
                <w:rFonts w:ascii="Times New Roman" w:hAnsi="Times New Roman" w:cs="Times New Roman"/>
              </w:rPr>
            </w:pPr>
            <w:r w:rsidRPr="00CD40DF">
              <w:rPr>
                <w:rFonts w:ascii="Times New Roman" w:hAnsi="Times New Roman" w:cs="Times New Roman"/>
              </w:rPr>
              <w:t xml:space="preserve">                    Τ.Κ. 25100 Μυρτιά-Αιγίου</w:t>
            </w:r>
          </w:p>
          <w:p w:rsidR="001423FD" w:rsidRPr="00CD40DF" w:rsidRDefault="001423FD" w:rsidP="001B759A">
            <w:pPr>
              <w:rPr>
                <w:rFonts w:ascii="Times New Roman" w:hAnsi="Times New Roman" w:cs="Times New Roman"/>
              </w:rPr>
            </w:pPr>
            <w:r w:rsidRPr="00CD40DF">
              <w:rPr>
                <w:rFonts w:ascii="Times New Roman" w:hAnsi="Times New Roman" w:cs="Times New Roman"/>
              </w:rPr>
              <w:t xml:space="preserve">Πληροφορίες:  Φελούκα Βασιλική                       </w:t>
            </w:r>
          </w:p>
          <w:p w:rsidR="001423FD" w:rsidRPr="00CD40DF" w:rsidRDefault="001423FD" w:rsidP="001B759A">
            <w:pPr>
              <w:rPr>
                <w:rFonts w:ascii="Times New Roman" w:hAnsi="Times New Roman" w:cs="Times New Roman"/>
              </w:rPr>
            </w:pPr>
            <w:r w:rsidRPr="00CD40DF">
              <w:rPr>
                <w:rFonts w:ascii="Times New Roman" w:hAnsi="Times New Roman" w:cs="Times New Roman"/>
              </w:rPr>
              <w:t>Τηλ. Γραμματείας: 26910-61526</w:t>
            </w:r>
          </w:p>
          <w:p w:rsidR="001423FD" w:rsidRPr="00CD40DF" w:rsidRDefault="001423FD" w:rsidP="00CE2D14">
            <w:pPr>
              <w:rPr>
                <w:rFonts w:ascii="Times New Roman" w:hAnsi="Times New Roman" w:cs="Times New Roman"/>
              </w:rPr>
            </w:pPr>
            <w:r w:rsidRPr="00CD40DF">
              <w:rPr>
                <w:rFonts w:ascii="Times New Roman" w:hAnsi="Times New Roman" w:cs="Times New Roman"/>
              </w:rPr>
              <w:t xml:space="preserve">Τηλ. Σχ. Συμβούλου: 26910-29510 </w:t>
            </w:r>
          </w:p>
          <w:p w:rsidR="001423FD" w:rsidRPr="00CD40DF" w:rsidRDefault="001423FD" w:rsidP="001B759A">
            <w:pPr>
              <w:rPr>
                <w:rFonts w:ascii="Times New Roman" w:hAnsi="Times New Roman" w:cs="Times New Roman"/>
                <w:lang w:val="en-US"/>
              </w:rPr>
            </w:pPr>
            <w:r w:rsidRPr="00CD40DF">
              <w:rPr>
                <w:rFonts w:ascii="Times New Roman" w:hAnsi="Times New Roman" w:cs="Times New Roman"/>
              </w:rPr>
              <w:t>Κιν</w:t>
            </w:r>
            <w:r w:rsidRPr="00CD40DF">
              <w:rPr>
                <w:rFonts w:ascii="Times New Roman" w:hAnsi="Times New Roman" w:cs="Times New Roman"/>
                <w:lang w:val="en-US"/>
              </w:rPr>
              <w:t xml:space="preserve">.: 6974096364 </w:t>
            </w:r>
          </w:p>
          <w:p w:rsidR="001423FD" w:rsidRPr="00CD40DF" w:rsidRDefault="001423FD" w:rsidP="001B759A">
            <w:pPr>
              <w:rPr>
                <w:rFonts w:ascii="Times New Roman" w:hAnsi="Times New Roman" w:cs="Times New Roman"/>
                <w:lang w:val="en-US"/>
              </w:rPr>
            </w:pPr>
            <w:r w:rsidRPr="00CD40DF">
              <w:rPr>
                <w:rFonts w:ascii="Times New Roman" w:hAnsi="Times New Roman" w:cs="Times New Roman"/>
                <w:lang w:val="fr-FR"/>
              </w:rPr>
              <w:t>Fax</w:t>
            </w:r>
            <w:r w:rsidRPr="00CD40DF">
              <w:rPr>
                <w:rFonts w:ascii="Times New Roman" w:hAnsi="Times New Roman" w:cs="Times New Roman"/>
                <w:lang w:val="en-US"/>
              </w:rPr>
              <w:t>.: 26910-61526</w:t>
            </w:r>
          </w:p>
          <w:p w:rsidR="001423FD" w:rsidRPr="00CD40DF" w:rsidRDefault="001423FD" w:rsidP="001B759A">
            <w:pPr>
              <w:rPr>
                <w:rFonts w:ascii="Times New Roman" w:hAnsi="Times New Roman" w:cs="Times New Roman"/>
                <w:lang w:val="en-US"/>
              </w:rPr>
            </w:pPr>
            <w:r w:rsidRPr="00CD40DF">
              <w:rPr>
                <w:rFonts w:ascii="Times New Roman" w:hAnsi="Times New Roman" w:cs="Times New Roman"/>
                <w:lang w:val="de-DE"/>
              </w:rPr>
              <w:t>e</w:t>
            </w:r>
            <w:r w:rsidRPr="00CD40DF">
              <w:rPr>
                <w:rFonts w:ascii="Times New Roman" w:hAnsi="Times New Roman" w:cs="Times New Roman"/>
                <w:lang w:val="en-US"/>
              </w:rPr>
              <w:t>-</w:t>
            </w:r>
            <w:r w:rsidRPr="00CD40DF">
              <w:rPr>
                <w:rFonts w:ascii="Times New Roman" w:hAnsi="Times New Roman" w:cs="Times New Roman"/>
                <w:lang w:val="de-DE"/>
              </w:rPr>
              <w:t>mail</w:t>
            </w:r>
            <w:r w:rsidRPr="00CD40DF">
              <w:rPr>
                <w:rFonts w:ascii="Times New Roman" w:hAnsi="Times New Roman" w:cs="Times New Roman"/>
                <w:lang w:val="en-US"/>
              </w:rPr>
              <w:t xml:space="preserve">: </w:t>
            </w:r>
            <w:hyperlink r:id="rId8" w:history="1">
              <w:r w:rsidRPr="00CD40DF">
                <w:rPr>
                  <w:rStyle w:val="-"/>
                  <w:rFonts w:ascii="Times New Roman" w:hAnsi="Times New Roman" w:cs="Times New Roman"/>
                  <w:lang w:val="en-US"/>
                </w:rPr>
                <w:t>vfelouka@primedu.uoa.gr</w:t>
              </w:r>
            </w:hyperlink>
          </w:p>
        </w:tc>
        <w:tc>
          <w:tcPr>
            <w:tcW w:w="4157" w:type="dxa"/>
            <w:vMerge/>
          </w:tcPr>
          <w:p w:rsidR="001423FD" w:rsidRPr="00D24609" w:rsidRDefault="001423FD" w:rsidP="001B759A">
            <w:pPr>
              <w:rPr>
                <w:rFonts w:ascii="Times New Roman" w:hAnsi="Times New Roman" w:cs="Times New Roman"/>
                <w:lang w:val="en-US"/>
              </w:rPr>
            </w:pPr>
          </w:p>
        </w:tc>
      </w:tr>
      <w:tr w:rsidR="001B759A" w:rsidRPr="00CD40DF" w:rsidTr="009D6F87">
        <w:trPr>
          <w:trHeight w:val="270"/>
        </w:trPr>
        <w:tc>
          <w:tcPr>
            <w:tcW w:w="9318" w:type="dxa"/>
            <w:gridSpan w:val="2"/>
          </w:tcPr>
          <w:p w:rsidR="00E773A2" w:rsidRPr="00CD40DF" w:rsidRDefault="001B759A" w:rsidP="00AC6FC0">
            <w:pPr>
              <w:pStyle w:val="-HTML"/>
              <w:rPr>
                <w:rFonts w:ascii="Times New Roman" w:hAnsi="Times New Roman" w:cs="Times New Roman"/>
                <w:sz w:val="22"/>
                <w:szCs w:val="22"/>
              </w:rPr>
            </w:pPr>
            <w:r w:rsidRPr="00CD40DF">
              <w:rPr>
                <w:rFonts w:ascii="Times New Roman" w:hAnsi="Times New Roman" w:cs="Times New Roman"/>
                <w:sz w:val="22"/>
                <w:szCs w:val="22"/>
              </w:rPr>
              <w:t xml:space="preserve">Ιστοσελίδα: </w:t>
            </w:r>
            <w:hyperlink r:id="rId9" w:tgtFrame="_blank" w:history="1">
              <w:r w:rsidRPr="00CD40DF">
                <w:rPr>
                  <w:rStyle w:val="-"/>
                  <w:rFonts w:ascii="Times New Roman" w:eastAsiaTheme="majorEastAsia" w:hAnsi="Times New Roman" w:cs="Times New Roman"/>
                  <w:sz w:val="22"/>
                  <w:szCs w:val="22"/>
                  <w:lang w:val="en-US"/>
                </w:rPr>
                <w:t>https</w:t>
              </w:r>
              <w:r w:rsidRPr="00CD40DF">
                <w:rPr>
                  <w:rStyle w:val="-"/>
                  <w:rFonts w:ascii="Times New Roman" w:eastAsiaTheme="majorEastAsia" w:hAnsi="Times New Roman" w:cs="Times New Roman"/>
                  <w:sz w:val="22"/>
                  <w:szCs w:val="22"/>
                </w:rPr>
                <w:t>://</w:t>
              </w:r>
              <w:r w:rsidRPr="00CD40DF">
                <w:rPr>
                  <w:rStyle w:val="-"/>
                  <w:rFonts w:ascii="Times New Roman" w:eastAsiaTheme="majorEastAsia" w:hAnsi="Times New Roman" w:cs="Times New Roman"/>
                  <w:sz w:val="22"/>
                  <w:szCs w:val="22"/>
                  <w:lang w:val="en-US"/>
                </w:rPr>
                <w:t>sites</w:t>
              </w:r>
              <w:r w:rsidRPr="00CD40DF">
                <w:rPr>
                  <w:rStyle w:val="-"/>
                  <w:rFonts w:ascii="Times New Roman" w:eastAsiaTheme="majorEastAsia" w:hAnsi="Times New Roman" w:cs="Times New Roman"/>
                  <w:sz w:val="22"/>
                  <w:szCs w:val="22"/>
                </w:rPr>
                <w:t>.</w:t>
              </w:r>
              <w:r w:rsidRPr="00CD40DF">
                <w:rPr>
                  <w:rStyle w:val="-"/>
                  <w:rFonts w:ascii="Times New Roman" w:eastAsiaTheme="majorEastAsia" w:hAnsi="Times New Roman" w:cs="Times New Roman"/>
                  <w:sz w:val="22"/>
                  <w:szCs w:val="22"/>
                  <w:lang w:val="en-US"/>
                </w:rPr>
                <w:t>google</w:t>
              </w:r>
              <w:r w:rsidRPr="00CD40DF">
                <w:rPr>
                  <w:rStyle w:val="-"/>
                  <w:rFonts w:ascii="Times New Roman" w:eastAsiaTheme="majorEastAsia" w:hAnsi="Times New Roman" w:cs="Times New Roman"/>
                  <w:sz w:val="22"/>
                  <w:szCs w:val="22"/>
                </w:rPr>
                <w:t>.</w:t>
              </w:r>
              <w:r w:rsidRPr="00CD40DF">
                <w:rPr>
                  <w:rStyle w:val="-"/>
                  <w:rFonts w:ascii="Times New Roman" w:eastAsiaTheme="majorEastAsia" w:hAnsi="Times New Roman" w:cs="Times New Roman"/>
                  <w:sz w:val="22"/>
                  <w:szCs w:val="22"/>
                  <w:lang w:val="en-US"/>
                </w:rPr>
                <w:t>com</w:t>
              </w:r>
              <w:r w:rsidRPr="00CD40DF">
                <w:rPr>
                  <w:rStyle w:val="-"/>
                  <w:rFonts w:ascii="Times New Roman" w:eastAsiaTheme="majorEastAsia" w:hAnsi="Times New Roman" w:cs="Times New Roman"/>
                  <w:sz w:val="22"/>
                  <w:szCs w:val="22"/>
                </w:rPr>
                <w:t>/</w:t>
              </w:r>
              <w:r w:rsidRPr="00CD40DF">
                <w:rPr>
                  <w:rStyle w:val="-"/>
                  <w:rFonts w:ascii="Times New Roman" w:eastAsiaTheme="majorEastAsia" w:hAnsi="Times New Roman" w:cs="Times New Roman"/>
                  <w:sz w:val="22"/>
                  <w:szCs w:val="22"/>
                  <w:lang w:val="en-US"/>
                </w:rPr>
                <w:t>site</w:t>
              </w:r>
              <w:r w:rsidRPr="00CD40DF">
                <w:rPr>
                  <w:rStyle w:val="-"/>
                  <w:rFonts w:ascii="Times New Roman" w:eastAsiaTheme="majorEastAsia" w:hAnsi="Times New Roman" w:cs="Times New Roman"/>
                  <w:sz w:val="22"/>
                  <w:szCs w:val="22"/>
                </w:rPr>
                <w:t>/</w:t>
              </w:r>
              <w:r w:rsidRPr="00CD40DF">
                <w:rPr>
                  <w:rStyle w:val="-"/>
                  <w:rFonts w:ascii="Times New Roman" w:eastAsiaTheme="majorEastAsia" w:hAnsi="Times New Roman" w:cs="Times New Roman"/>
                  <w:sz w:val="22"/>
                  <w:szCs w:val="22"/>
                  <w:lang w:val="en-US"/>
                </w:rPr>
                <w:t>scholikoisymbouloi</w:t>
              </w:r>
              <w:r w:rsidRPr="00CD40DF">
                <w:rPr>
                  <w:rStyle w:val="-"/>
                  <w:rFonts w:ascii="Times New Roman" w:eastAsiaTheme="majorEastAsia" w:hAnsi="Times New Roman" w:cs="Times New Roman"/>
                  <w:sz w:val="22"/>
                  <w:szCs w:val="22"/>
                </w:rPr>
                <w:t>7</w:t>
              </w:r>
              <w:r w:rsidRPr="00CD40DF">
                <w:rPr>
                  <w:rStyle w:val="-"/>
                  <w:rFonts w:ascii="Times New Roman" w:eastAsiaTheme="majorEastAsia" w:hAnsi="Times New Roman" w:cs="Times New Roman"/>
                  <w:sz w:val="22"/>
                  <w:szCs w:val="22"/>
                  <w:lang w:val="en-US"/>
                </w:rPr>
                <w:t>p</w:t>
              </w:r>
              <w:r w:rsidRPr="00CD40DF">
                <w:rPr>
                  <w:rStyle w:val="-"/>
                  <w:rFonts w:ascii="Times New Roman" w:eastAsiaTheme="majorEastAsia" w:hAnsi="Times New Roman" w:cs="Times New Roman"/>
                  <w:sz w:val="22"/>
                  <w:szCs w:val="22"/>
                </w:rPr>
                <w:t>8</w:t>
              </w:r>
              <w:r w:rsidRPr="00CD40DF">
                <w:rPr>
                  <w:rStyle w:val="-"/>
                  <w:rFonts w:ascii="Times New Roman" w:eastAsiaTheme="majorEastAsia" w:hAnsi="Times New Roman" w:cs="Times New Roman"/>
                  <w:sz w:val="22"/>
                  <w:szCs w:val="22"/>
                  <w:lang w:val="en-US"/>
                </w:rPr>
                <w:t>pachaias</w:t>
              </w:r>
              <w:r w:rsidRPr="00CD40DF">
                <w:rPr>
                  <w:rStyle w:val="-"/>
                  <w:rFonts w:ascii="Times New Roman" w:eastAsiaTheme="majorEastAsia" w:hAnsi="Times New Roman" w:cs="Times New Roman"/>
                  <w:sz w:val="22"/>
                  <w:szCs w:val="22"/>
                </w:rPr>
                <w:t>/</w:t>
              </w:r>
              <w:r w:rsidRPr="00CD40DF">
                <w:rPr>
                  <w:rStyle w:val="-"/>
                  <w:rFonts w:ascii="Times New Roman" w:eastAsiaTheme="majorEastAsia" w:hAnsi="Times New Roman" w:cs="Times New Roman"/>
                  <w:sz w:val="22"/>
                  <w:szCs w:val="22"/>
                  <w:lang w:val="en-US"/>
                </w:rPr>
                <w:t>home</w:t>
              </w:r>
            </w:hyperlink>
          </w:p>
          <w:p w:rsidR="00D0637B" w:rsidRPr="00CD40DF" w:rsidRDefault="00D0637B" w:rsidP="00D0637B">
            <w:pPr>
              <w:rPr>
                <w:rFonts w:ascii="Times New Roman" w:hAnsi="Times New Roman" w:cs="Times New Roman"/>
                <w:color w:val="000000"/>
              </w:rPr>
            </w:pPr>
            <w:r w:rsidRPr="00CD40DF">
              <w:rPr>
                <w:rFonts w:ascii="Times New Roman" w:hAnsi="Times New Roman" w:cs="Times New Roman"/>
                <w:lang w:val="de-DE"/>
              </w:rPr>
              <w:t>e</w:t>
            </w:r>
            <w:r w:rsidRPr="00CD40DF">
              <w:rPr>
                <w:rFonts w:ascii="Times New Roman" w:hAnsi="Times New Roman" w:cs="Times New Roman"/>
              </w:rPr>
              <w:t>-</w:t>
            </w:r>
            <w:r w:rsidRPr="00CD40DF">
              <w:rPr>
                <w:rFonts w:ascii="Times New Roman" w:hAnsi="Times New Roman" w:cs="Times New Roman"/>
                <w:lang w:val="de-DE"/>
              </w:rPr>
              <w:t>mail</w:t>
            </w:r>
            <w:r w:rsidRPr="00CD40DF">
              <w:rPr>
                <w:rFonts w:ascii="Times New Roman" w:hAnsi="Times New Roman" w:cs="Times New Roman"/>
              </w:rPr>
              <w:t xml:space="preserve">: </w:t>
            </w:r>
            <w:r w:rsidRPr="00CD40DF">
              <w:rPr>
                <w:rFonts w:ascii="Times New Roman" w:hAnsi="Times New Roman" w:cs="Times New Roman"/>
                <w:color w:val="000000"/>
              </w:rPr>
              <w:t xml:space="preserve">ΓΡΑΦΕΙΟ ΣΧΟΛΙΚΩΝ ΣΥΜΒΟΥΛΩΝ 7ης ΚΑΙ 8ης ΠΕΡΙΦ </w:t>
            </w:r>
            <w:hyperlink r:id="rId10" w:history="1">
              <w:r w:rsidRPr="00CD40DF">
                <w:rPr>
                  <w:rStyle w:val="-"/>
                  <w:rFonts w:ascii="Times New Roman" w:hAnsi="Times New Roman" w:cs="Times New Roman"/>
                </w:rPr>
                <w:t>gss7p8p@dipe.ach.sch.gr</w:t>
              </w:r>
            </w:hyperlink>
          </w:p>
        </w:tc>
      </w:tr>
    </w:tbl>
    <w:p w:rsidR="001B759A" w:rsidRDefault="001B759A" w:rsidP="001B759A">
      <w:pPr>
        <w:spacing w:after="0" w:line="240" w:lineRule="auto"/>
        <w:rPr>
          <w:rFonts w:ascii="Times New Roman" w:hAnsi="Times New Roman" w:cs="Times New Roman"/>
          <w:sz w:val="24"/>
          <w:szCs w:val="24"/>
        </w:rPr>
      </w:pPr>
    </w:p>
    <w:p w:rsidR="001423FD" w:rsidRDefault="001423FD" w:rsidP="00655B34">
      <w:pPr>
        <w:spacing w:after="0" w:line="240" w:lineRule="auto"/>
        <w:rPr>
          <w:rFonts w:ascii="Times New Roman" w:hAnsi="Times New Roman" w:cs="Times New Roman"/>
          <w:b/>
          <w:sz w:val="24"/>
          <w:szCs w:val="24"/>
        </w:rPr>
      </w:pPr>
    </w:p>
    <w:p w:rsidR="004A2D31" w:rsidRDefault="00D37498" w:rsidP="00D32FE2">
      <w:pPr>
        <w:spacing w:after="0" w:line="240" w:lineRule="auto"/>
        <w:rPr>
          <w:rFonts w:ascii="Times New Roman" w:hAnsi="Times New Roman" w:cs="Times New Roman"/>
          <w:b/>
          <w:sz w:val="24"/>
          <w:szCs w:val="24"/>
        </w:rPr>
      </w:pPr>
      <w:r w:rsidRPr="00655B34">
        <w:rPr>
          <w:rFonts w:ascii="Times New Roman" w:hAnsi="Times New Roman" w:cs="Times New Roman"/>
          <w:b/>
          <w:sz w:val="24"/>
          <w:szCs w:val="24"/>
        </w:rPr>
        <w:t xml:space="preserve">ΘΕΜΑ: </w:t>
      </w:r>
      <w:r w:rsidRPr="00655B34">
        <w:rPr>
          <w:rFonts w:ascii="Times New Roman" w:hAnsi="Times New Roman" w:cs="Times New Roman"/>
          <w:b/>
          <w:i/>
          <w:sz w:val="24"/>
          <w:szCs w:val="24"/>
        </w:rPr>
        <w:t>«</w:t>
      </w:r>
      <w:r w:rsidR="00655B34" w:rsidRPr="00655B34">
        <w:rPr>
          <w:rFonts w:ascii="Times New Roman" w:hAnsi="Times New Roman" w:cs="Times New Roman"/>
          <w:b/>
          <w:sz w:val="24"/>
          <w:szCs w:val="24"/>
        </w:rPr>
        <w:t>Ε</w:t>
      </w:r>
      <w:r w:rsidR="004A2D31">
        <w:rPr>
          <w:rFonts w:ascii="Times New Roman" w:hAnsi="Times New Roman" w:cs="Times New Roman"/>
          <w:b/>
          <w:sz w:val="24"/>
          <w:szCs w:val="24"/>
        </w:rPr>
        <w:t xml:space="preserve">κδήλωση διάχυσης των δράσεων του θεματικού δικτύου </w:t>
      </w:r>
      <w:r w:rsidR="004A2D31" w:rsidRPr="004A2D31">
        <w:rPr>
          <w:rFonts w:ascii="Times New Roman" w:hAnsi="Times New Roman" w:cs="Times New Roman"/>
          <w:b/>
          <w:sz w:val="24"/>
          <w:szCs w:val="24"/>
        </w:rPr>
        <w:t>“</w:t>
      </w:r>
      <w:r w:rsidR="004A2D31">
        <w:rPr>
          <w:rFonts w:ascii="Times New Roman" w:hAnsi="Times New Roman" w:cs="Times New Roman"/>
          <w:b/>
          <w:sz w:val="24"/>
          <w:szCs w:val="24"/>
        </w:rPr>
        <w:t xml:space="preserve">Ασφάλεια </w:t>
      </w:r>
    </w:p>
    <w:p w:rsidR="001423FD" w:rsidRPr="001423FD" w:rsidRDefault="004A2D31" w:rsidP="00D32FE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στο διαδίκτυο</w:t>
      </w:r>
      <w:r w:rsidRPr="004A2D31">
        <w:rPr>
          <w:rFonts w:ascii="Times New Roman" w:hAnsi="Times New Roman" w:cs="Times New Roman"/>
          <w:b/>
          <w:sz w:val="24"/>
          <w:szCs w:val="24"/>
        </w:rPr>
        <w:t>”</w:t>
      </w:r>
      <w:r>
        <w:rPr>
          <w:rFonts w:ascii="Times New Roman" w:hAnsi="Times New Roman" w:cs="Times New Roman"/>
          <w:b/>
          <w:sz w:val="24"/>
          <w:szCs w:val="24"/>
        </w:rPr>
        <w:t xml:space="preserve"> κατά το δεύτερο έτος λειτουργίας του δικτύου» </w:t>
      </w:r>
      <w:r w:rsidR="00D32FE2">
        <w:rPr>
          <w:rFonts w:ascii="Times New Roman" w:hAnsi="Times New Roman" w:cs="Times New Roman"/>
          <w:b/>
          <w:sz w:val="24"/>
          <w:szCs w:val="24"/>
        </w:rPr>
        <w:t xml:space="preserve"> </w:t>
      </w:r>
    </w:p>
    <w:p w:rsidR="001423FD" w:rsidRPr="001423FD" w:rsidRDefault="001423FD" w:rsidP="001423FD">
      <w:pPr>
        <w:spacing w:after="0" w:line="240" w:lineRule="auto"/>
        <w:jc w:val="both"/>
        <w:rPr>
          <w:rFonts w:ascii="Times New Roman" w:hAnsi="Times New Roman" w:cs="Times New Roman"/>
          <w:sz w:val="24"/>
          <w:szCs w:val="24"/>
        </w:rPr>
      </w:pPr>
    </w:p>
    <w:p w:rsidR="008477A4" w:rsidRDefault="008477A4" w:rsidP="008477A4">
      <w:pPr>
        <w:spacing w:after="0" w:line="240" w:lineRule="auto"/>
        <w:jc w:val="both"/>
        <w:rPr>
          <w:rFonts w:ascii="Times New Roman" w:hAnsi="Times New Roman" w:cs="Times New Roman"/>
          <w:sz w:val="24"/>
          <w:szCs w:val="24"/>
        </w:rPr>
      </w:pPr>
    </w:p>
    <w:p w:rsidR="008477A4" w:rsidRPr="009C4C12" w:rsidRDefault="008477A4" w:rsidP="008477A4">
      <w:pPr>
        <w:spacing w:after="0" w:line="240" w:lineRule="auto"/>
        <w:jc w:val="both"/>
        <w:rPr>
          <w:rFonts w:ascii="Times New Roman" w:hAnsi="Times New Roman" w:cs="Times New Roman"/>
          <w:b/>
          <w:sz w:val="24"/>
          <w:szCs w:val="24"/>
        </w:rPr>
      </w:pPr>
      <w:r w:rsidRPr="009C4C12">
        <w:rPr>
          <w:rFonts w:ascii="Times New Roman" w:hAnsi="Times New Roman" w:cs="Times New Roman"/>
          <w:sz w:val="24"/>
          <w:szCs w:val="24"/>
        </w:rPr>
        <w:t>Αγαπητοί</w:t>
      </w:r>
      <w:r>
        <w:rPr>
          <w:rFonts w:ascii="Times New Roman" w:hAnsi="Times New Roman" w:cs="Times New Roman"/>
          <w:sz w:val="24"/>
          <w:szCs w:val="24"/>
        </w:rPr>
        <w:t xml:space="preserve">/ές </w:t>
      </w:r>
      <w:r w:rsidRPr="009C4C12">
        <w:rPr>
          <w:rFonts w:ascii="Times New Roman" w:hAnsi="Times New Roman" w:cs="Times New Roman"/>
          <w:sz w:val="24"/>
          <w:szCs w:val="24"/>
        </w:rPr>
        <w:t>συνάδελφοι</w:t>
      </w:r>
      <w:r w:rsidRPr="009C4C12">
        <w:rPr>
          <w:rFonts w:ascii="Times New Roman" w:hAnsi="Times New Roman" w:cs="Times New Roman"/>
          <w:b/>
          <w:sz w:val="24"/>
          <w:szCs w:val="24"/>
        </w:rPr>
        <w:t>,</w:t>
      </w:r>
    </w:p>
    <w:p w:rsidR="006A7BCB" w:rsidRDefault="00D32FE2" w:rsidP="00D32FE2">
      <w:pPr>
        <w:spacing w:after="120" w:line="240" w:lineRule="auto"/>
        <w:ind w:firstLine="709"/>
        <w:jc w:val="both"/>
        <w:rPr>
          <w:rFonts w:ascii="Times New Roman" w:hAnsi="Times New Roman" w:cs="Times New Roman"/>
          <w:b/>
          <w:sz w:val="24"/>
          <w:szCs w:val="24"/>
        </w:rPr>
      </w:pPr>
      <w:r w:rsidRPr="00D32FE2">
        <w:rPr>
          <w:rFonts w:ascii="Times New Roman" w:eastAsia="Times New Roman" w:hAnsi="Times New Roman" w:cs="Times New Roman"/>
          <w:sz w:val="24"/>
          <w:szCs w:val="24"/>
          <w:lang w:eastAsia="el-GR"/>
        </w:rPr>
        <w:t xml:space="preserve">Κατά το </w:t>
      </w:r>
      <w:r w:rsidR="004A2D31">
        <w:rPr>
          <w:rFonts w:ascii="Times New Roman" w:eastAsia="Times New Roman" w:hAnsi="Times New Roman" w:cs="Times New Roman"/>
          <w:sz w:val="24"/>
          <w:szCs w:val="24"/>
          <w:lang w:eastAsia="el-GR"/>
        </w:rPr>
        <w:t xml:space="preserve">δεύτερο έτος λειτουργίας </w:t>
      </w:r>
      <w:r w:rsidR="004A2D31" w:rsidRPr="00D32FE2">
        <w:rPr>
          <w:rFonts w:ascii="Times New Roman" w:eastAsia="Times New Roman" w:hAnsi="Times New Roman" w:cs="Times New Roman"/>
          <w:sz w:val="24"/>
          <w:szCs w:val="24"/>
          <w:lang w:eastAsia="el-GR"/>
        </w:rPr>
        <w:t xml:space="preserve">του Θεματικού Δικτύου «Ασφάλεια στο Διαδίκτυο» </w:t>
      </w:r>
      <w:r w:rsidR="004A2D31">
        <w:rPr>
          <w:rFonts w:ascii="Times New Roman" w:eastAsia="Times New Roman" w:hAnsi="Times New Roman" w:cs="Times New Roman"/>
          <w:sz w:val="24"/>
          <w:szCs w:val="24"/>
          <w:lang w:eastAsia="el-GR"/>
        </w:rPr>
        <w:t>σχεδιάστηκαν και υλοποιήθηκαν δράσεις από τους/τις εκπαιδευτικούς και τους/τις μαθητές/τριες των ακόλουθων σχολικών μονάδων</w:t>
      </w:r>
      <w:r>
        <w:rPr>
          <w:rFonts w:ascii="Times New Roman" w:eastAsia="Times New Roman" w:hAnsi="Times New Roman" w:cs="Times New Roman"/>
          <w:sz w:val="24"/>
          <w:szCs w:val="24"/>
          <w:lang w:eastAsia="el-GR"/>
        </w:rPr>
        <w:t xml:space="preserve"> της Περιφέρειάς μας</w:t>
      </w:r>
      <w:r w:rsidRPr="00D32FE2">
        <w:rPr>
          <w:rFonts w:ascii="Times New Roman" w:eastAsia="Times New Roman" w:hAnsi="Times New Roman" w:cs="Times New Roman"/>
          <w:sz w:val="24"/>
          <w:szCs w:val="24"/>
          <w:lang w:eastAsia="el-GR"/>
        </w:rPr>
        <w:t xml:space="preserve">, </w:t>
      </w:r>
      <w:r w:rsidR="004A2D31">
        <w:rPr>
          <w:rFonts w:ascii="Times New Roman" w:eastAsia="Times New Roman" w:hAnsi="Times New Roman" w:cs="Times New Roman"/>
          <w:sz w:val="24"/>
          <w:szCs w:val="24"/>
          <w:lang w:eastAsia="el-GR"/>
        </w:rPr>
        <w:t>που συμμετέχουν στο δίκτυο</w:t>
      </w:r>
      <w:r w:rsidRPr="00D32FE2">
        <w:rPr>
          <w:rFonts w:ascii="Times New Roman" w:eastAsia="Times New Roman" w:hAnsi="Times New Roman" w:cs="Times New Roman"/>
          <w:sz w:val="24"/>
          <w:szCs w:val="24"/>
          <w:lang w:eastAsia="el-GR"/>
        </w:rPr>
        <w:t xml:space="preserve">: </w:t>
      </w:r>
      <w:r w:rsidR="004A2D31" w:rsidRPr="004A2D31">
        <w:rPr>
          <w:rFonts w:ascii="Times New Roman" w:eastAsia="Times New Roman" w:hAnsi="Times New Roman" w:cs="Times New Roman"/>
          <w:b/>
          <w:sz w:val="24"/>
          <w:szCs w:val="24"/>
          <w:lang w:eastAsia="el-GR"/>
        </w:rPr>
        <w:t>2</w:t>
      </w:r>
      <w:r w:rsidR="004A2D31" w:rsidRPr="004A2D31">
        <w:rPr>
          <w:rFonts w:ascii="Times New Roman" w:eastAsia="Times New Roman" w:hAnsi="Times New Roman" w:cs="Times New Roman"/>
          <w:b/>
          <w:sz w:val="24"/>
          <w:szCs w:val="24"/>
          <w:vertAlign w:val="superscript"/>
          <w:lang w:eastAsia="el-GR"/>
        </w:rPr>
        <w:t>ο</w:t>
      </w:r>
      <w:r w:rsidR="004A2D31" w:rsidRPr="004A2D31">
        <w:rPr>
          <w:rFonts w:ascii="Times New Roman" w:eastAsia="Times New Roman" w:hAnsi="Times New Roman" w:cs="Times New Roman"/>
          <w:b/>
          <w:sz w:val="24"/>
          <w:szCs w:val="24"/>
          <w:lang w:eastAsia="el-GR"/>
        </w:rPr>
        <w:t>,</w:t>
      </w:r>
      <w:r w:rsidR="004A2D31">
        <w:rPr>
          <w:rFonts w:ascii="Times New Roman" w:eastAsia="Times New Roman" w:hAnsi="Times New Roman" w:cs="Times New Roman"/>
          <w:sz w:val="24"/>
          <w:szCs w:val="24"/>
          <w:lang w:eastAsia="el-GR"/>
        </w:rPr>
        <w:t xml:space="preserve"> </w:t>
      </w:r>
      <w:r w:rsidRPr="00D32FE2">
        <w:rPr>
          <w:rFonts w:ascii="Times New Roman" w:hAnsi="Times New Roman" w:cs="Times New Roman"/>
          <w:b/>
          <w:sz w:val="24"/>
          <w:szCs w:val="24"/>
        </w:rPr>
        <w:t>3</w:t>
      </w:r>
      <w:r w:rsidRPr="00D32FE2">
        <w:rPr>
          <w:rFonts w:ascii="Times New Roman" w:hAnsi="Times New Roman" w:cs="Times New Roman"/>
          <w:b/>
          <w:sz w:val="24"/>
          <w:szCs w:val="24"/>
          <w:vertAlign w:val="superscript"/>
        </w:rPr>
        <w:t>ο</w:t>
      </w:r>
      <w:r w:rsidRPr="00D32FE2">
        <w:rPr>
          <w:rFonts w:ascii="Times New Roman" w:hAnsi="Times New Roman" w:cs="Times New Roman"/>
          <w:b/>
          <w:sz w:val="24"/>
          <w:szCs w:val="24"/>
        </w:rPr>
        <w:t>, 9</w:t>
      </w:r>
      <w:r w:rsidRPr="00D32FE2">
        <w:rPr>
          <w:rFonts w:ascii="Times New Roman" w:hAnsi="Times New Roman" w:cs="Times New Roman"/>
          <w:b/>
          <w:sz w:val="24"/>
          <w:szCs w:val="24"/>
          <w:vertAlign w:val="superscript"/>
        </w:rPr>
        <w:t>ο</w:t>
      </w:r>
      <w:r w:rsidR="004A2D31">
        <w:rPr>
          <w:rFonts w:ascii="Times New Roman" w:hAnsi="Times New Roman" w:cs="Times New Roman"/>
          <w:b/>
          <w:sz w:val="24"/>
          <w:szCs w:val="24"/>
          <w:vertAlign w:val="superscript"/>
        </w:rPr>
        <w:t xml:space="preserve"> </w:t>
      </w:r>
      <w:r w:rsidRPr="00D32FE2">
        <w:rPr>
          <w:rFonts w:ascii="Times New Roman" w:hAnsi="Times New Roman" w:cs="Times New Roman"/>
          <w:b/>
          <w:sz w:val="24"/>
          <w:szCs w:val="24"/>
        </w:rPr>
        <w:t>&amp; 10</w:t>
      </w:r>
      <w:r w:rsidRPr="00D32FE2">
        <w:rPr>
          <w:rFonts w:ascii="Times New Roman" w:hAnsi="Times New Roman" w:cs="Times New Roman"/>
          <w:b/>
          <w:sz w:val="24"/>
          <w:szCs w:val="24"/>
          <w:vertAlign w:val="superscript"/>
        </w:rPr>
        <w:t>ο</w:t>
      </w:r>
      <w:r w:rsidRPr="00D32FE2">
        <w:rPr>
          <w:rFonts w:ascii="Times New Roman" w:hAnsi="Times New Roman" w:cs="Times New Roman"/>
          <w:b/>
          <w:sz w:val="24"/>
          <w:szCs w:val="24"/>
        </w:rPr>
        <w:t xml:space="preserve"> Δ.Σ. Αιγίου, </w:t>
      </w:r>
      <w:r w:rsidR="004A2D31">
        <w:rPr>
          <w:rFonts w:ascii="Times New Roman" w:hAnsi="Times New Roman" w:cs="Times New Roman"/>
          <w:b/>
          <w:sz w:val="24"/>
          <w:szCs w:val="24"/>
        </w:rPr>
        <w:t xml:space="preserve">Τέμενης, </w:t>
      </w:r>
      <w:r w:rsidRPr="00D32FE2">
        <w:rPr>
          <w:rFonts w:ascii="Times New Roman" w:hAnsi="Times New Roman" w:cs="Times New Roman"/>
          <w:b/>
          <w:sz w:val="24"/>
          <w:szCs w:val="24"/>
        </w:rPr>
        <w:t>Διακοπτού, 1</w:t>
      </w:r>
      <w:r w:rsidRPr="00D32FE2">
        <w:rPr>
          <w:rFonts w:ascii="Times New Roman" w:hAnsi="Times New Roman" w:cs="Times New Roman"/>
          <w:b/>
          <w:sz w:val="24"/>
          <w:szCs w:val="24"/>
          <w:vertAlign w:val="superscript"/>
        </w:rPr>
        <w:t>ο</w:t>
      </w:r>
      <w:r w:rsidRPr="00D32FE2">
        <w:rPr>
          <w:rFonts w:ascii="Times New Roman" w:hAnsi="Times New Roman" w:cs="Times New Roman"/>
          <w:b/>
          <w:sz w:val="24"/>
          <w:szCs w:val="24"/>
        </w:rPr>
        <w:t xml:space="preserve"> Ακράτας, Αιγείρας &amp; Καλαμιά</w:t>
      </w:r>
      <w:r>
        <w:rPr>
          <w:rFonts w:ascii="Times New Roman" w:hAnsi="Times New Roman" w:cs="Times New Roman"/>
          <w:b/>
          <w:sz w:val="24"/>
          <w:szCs w:val="24"/>
        </w:rPr>
        <w:t>.</w:t>
      </w:r>
      <w:r w:rsidR="00712F2F">
        <w:rPr>
          <w:rFonts w:ascii="Times New Roman" w:hAnsi="Times New Roman" w:cs="Times New Roman"/>
          <w:b/>
          <w:sz w:val="24"/>
          <w:szCs w:val="24"/>
        </w:rPr>
        <w:t xml:space="preserve"> </w:t>
      </w:r>
    </w:p>
    <w:p w:rsidR="008477A4" w:rsidRDefault="008477A4" w:rsidP="00D32FE2">
      <w:pPr>
        <w:spacing w:after="120" w:line="240" w:lineRule="auto"/>
        <w:ind w:firstLine="709"/>
        <w:jc w:val="both"/>
        <w:rPr>
          <w:rFonts w:ascii="Times New Roman" w:eastAsia="Times New Roman" w:hAnsi="Times New Roman" w:cs="Times New Roman"/>
          <w:sz w:val="24"/>
          <w:szCs w:val="24"/>
          <w:lang w:eastAsia="el-GR"/>
        </w:rPr>
      </w:pPr>
      <w:r>
        <w:rPr>
          <w:rFonts w:ascii="Times New Roman" w:hAnsi="Times New Roman" w:cs="Times New Roman"/>
          <w:sz w:val="24"/>
          <w:szCs w:val="24"/>
        </w:rPr>
        <w:t xml:space="preserve">Με τη λήξη του σχολικού έτους 2015-2016 σχεδιάζονται εκδηλώσεις  διάχυσης των δράσεων στο πλαίσιο του θεματικού δικτύου </w:t>
      </w:r>
      <w:r w:rsidRPr="00D32FE2">
        <w:rPr>
          <w:rFonts w:ascii="Times New Roman" w:eastAsia="Times New Roman" w:hAnsi="Times New Roman" w:cs="Times New Roman"/>
          <w:sz w:val="24"/>
          <w:szCs w:val="24"/>
          <w:lang w:eastAsia="el-GR"/>
        </w:rPr>
        <w:t>«Ασφάλεια στο Διαδίκτυο»</w:t>
      </w:r>
      <w:r>
        <w:rPr>
          <w:rFonts w:ascii="Times New Roman" w:eastAsia="Times New Roman" w:hAnsi="Times New Roman" w:cs="Times New Roman"/>
          <w:sz w:val="24"/>
          <w:szCs w:val="24"/>
          <w:lang w:eastAsia="el-GR"/>
        </w:rPr>
        <w:t xml:space="preserve"> σε επίπεδο Εκπαιδευτικής Περιφέρειας. Οι εκδηλώσεις θα έχουν ως εξής:</w:t>
      </w:r>
    </w:p>
    <w:p w:rsidR="00FD1912" w:rsidRDefault="008477A4" w:rsidP="00AA359E">
      <w:pPr>
        <w:spacing w:after="120" w:line="240" w:lineRule="auto"/>
        <w:ind w:firstLine="709"/>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 Για τα δημοτικά σχολεία: </w:t>
      </w:r>
      <w:r w:rsidRPr="004A2D31">
        <w:rPr>
          <w:rFonts w:ascii="Times New Roman" w:eastAsia="Times New Roman" w:hAnsi="Times New Roman" w:cs="Times New Roman"/>
          <w:b/>
          <w:sz w:val="24"/>
          <w:szCs w:val="24"/>
          <w:lang w:eastAsia="el-GR"/>
        </w:rPr>
        <w:t>2</w:t>
      </w:r>
      <w:r w:rsidRPr="004A2D31">
        <w:rPr>
          <w:rFonts w:ascii="Times New Roman" w:eastAsia="Times New Roman" w:hAnsi="Times New Roman" w:cs="Times New Roman"/>
          <w:b/>
          <w:sz w:val="24"/>
          <w:szCs w:val="24"/>
          <w:vertAlign w:val="superscript"/>
          <w:lang w:eastAsia="el-GR"/>
        </w:rPr>
        <w:t>ο</w:t>
      </w:r>
      <w:r w:rsidRPr="004A2D31">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w:t>
      </w:r>
      <w:r w:rsidRPr="00D32FE2">
        <w:rPr>
          <w:rFonts w:ascii="Times New Roman" w:hAnsi="Times New Roman" w:cs="Times New Roman"/>
          <w:b/>
          <w:sz w:val="24"/>
          <w:szCs w:val="24"/>
        </w:rPr>
        <w:t>3</w:t>
      </w:r>
      <w:r w:rsidRPr="00D32FE2">
        <w:rPr>
          <w:rFonts w:ascii="Times New Roman" w:hAnsi="Times New Roman" w:cs="Times New Roman"/>
          <w:b/>
          <w:sz w:val="24"/>
          <w:szCs w:val="24"/>
          <w:vertAlign w:val="superscript"/>
        </w:rPr>
        <w:t>ο</w:t>
      </w:r>
      <w:r w:rsidRPr="00D32FE2">
        <w:rPr>
          <w:rFonts w:ascii="Times New Roman" w:hAnsi="Times New Roman" w:cs="Times New Roman"/>
          <w:b/>
          <w:sz w:val="24"/>
          <w:szCs w:val="24"/>
        </w:rPr>
        <w:t>, 9</w:t>
      </w:r>
      <w:r w:rsidRPr="00D32FE2">
        <w:rPr>
          <w:rFonts w:ascii="Times New Roman" w:hAnsi="Times New Roman" w:cs="Times New Roman"/>
          <w:b/>
          <w:sz w:val="24"/>
          <w:szCs w:val="24"/>
          <w:vertAlign w:val="superscript"/>
        </w:rPr>
        <w:t>ο</w:t>
      </w:r>
      <w:r>
        <w:rPr>
          <w:rFonts w:ascii="Times New Roman" w:hAnsi="Times New Roman" w:cs="Times New Roman"/>
          <w:b/>
          <w:sz w:val="24"/>
          <w:szCs w:val="24"/>
          <w:vertAlign w:val="superscript"/>
        </w:rPr>
        <w:t xml:space="preserve"> </w:t>
      </w:r>
      <w:r w:rsidRPr="00D32FE2">
        <w:rPr>
          <w:rFonts w:ascii="Times New Roman" w:hAnsi="Times New Roman" w:cs="Times New Roman"/>
          <w:b/>
          <w:sz w:val="24"/>
          <w:szCs w:val="24"/>
        </w:rPr>
        <w:t>&amp; 10</w:t>
      </w:r>
      <w:r w:rsidRPr="00D32FE2">
        <w:rPr>
          <w:rFonts w:ascii="Times New Roman" w:hAnsi="Times New Roman" w:cs="Times New Roman"/>
          <w:b/>
          <w:sz w:val="24"/>
          <w:szCs w:val="24"/>
          <w:vertAlign w:val="superscript"/>
        </w:rPr>
        <w:t>ο</w:t>
      </w:r>
      <w:r w:rsidRPr="00D32FE2">
        <w:rPr>
          <w:rFonts w:ascii="Times New Roman" w:hAnsi="Times New Roman" w:cs="Times New Roman"/>
          <w:b/>
          <w:sz w:val="24"/>
          <w:szCs w:val="24"/>
        </w:rPr>
        <w:t xml:space="preserve"> </w:t>
      </w:r>
      <w:r>
        <w:rPr>
          <w:rFonts w:ascii="Times New Roman" w:hAnsi="Times New Roman" w:cs="Times New Roman"/>
          <w:b/>
          <w:sz w:val="24"/>
          <w:szCs w:val="24"/>
        </w:rPr>
        <w:t xml:space="preserve">Αιγίου και Τέμενης </w:t>
      </w:r>
      <w:r w:rsidRPr="008477A4">
        <w:rPr>
          <w:rFonts w:ascii="Times New Roman" w:hAnsi="Times New Roman" w:cs="Times New Roman"/>
          <w:sz w:val="24"/>
          <w:szCs w:val="24"/>
        </w:rPr>
        <w:t>θα</w:t>
      </w:r>
      <w:r w:rsidRPr="008477A4">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πραγματοποιηθεί μία </w:t>
      </w:r>
      <w:r w:rsidRPr="006E7CAC">
        <w:rPr>
          <w:rFonts w:ascii="Times New Roman" w:eastAsia="Times New Roman" w:hAnsi="Times New Roman" w:cs="Times New Roman"/>
          <w:b/>
          <w:sz w:val="24"/>
          <w:szCs w:val="24"/>
          <w:lang w:eastAsia="el-GR"/>
        </w:rPr>
        <w:t>κοινή εκδήλωση στο κινηματοθέατρο «Απόλλων»</w:t>
      </w:r>
      <w:r>
        <w:rPr>
          <w:rFonts w:ascii="Times New Roman" w:eastAsia="Times New Roman" w:hAnsi="Times New Roman" w:cs="Times New Roman"/>
          <w:sz w:val="24"/>
          <w:szCs w:val="24"/>
          <w:lang w:eastAsia="el-GR"/>
        </w:rPr>
        <w:t xml:space="preserve"> του Αιγίου. Η εκδήλωση θα πραγματοποιηθεί την </w:t>
      </w:r>
      <w:r w:rsidRPr="006E7CAC">
        <w:rPr>
          <w:rFonts w:ascii="Times New Roman" w:eastAsia="Times New Roman" w:hAnsi="Times New Roman" w:cs="Times New Roman"/>
          <w:b/>
          <w:sz w:val="24"/>
          <w:szCs w:val="24"/>
          <w:lang w:eastAsia="el-GR"/>
        </w:rPr>
        <w:t>Πέμπτη 9 Ιουνίου 2016 και ώρα 10.00</w:t>
      </w:r>
      <w:r>
        <w:rPr>
          <w:rFonts w:ascii="Times New Roman" w:eastAsia="Times New Roman" w:hAnsi="Times New Roman" w:cs="Times New Roman"/>
          <w:sz w:val="24"/>
          <w:szCs w:val="24"/>
          <w:lang w:eastAsia="el-GR"/>
        </w:rPr>
        <w:t xml:space="preserve"> έως 1</w:t>
      </w:r>
      <w:r w:rsidR="006E7CAC">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eastAsia="el-GR"/>
        </w:rPr>
        <w:t>.00 περίπου. Αναλόγως του χρόνου που χρειάζεται για την παρουσίασή του κάθε ένα από τα συμμετέχοντα σχολεία</w:t>
      </w:r>
      <w:r w:rsidR="006E7CAC">
        <w:rPr>
          <w:rFonts w:ascii="Times New Roman" w:eastAsia="Times New Roman" w:hAnsi="Times New Roman" w:cs="Times New Roman"/>
          <w:sz w:val="24"/>
          <w:szCs w:val="24"/>
          <w:lang w:eastAsia="el-GR"/>
        </w:rPr>
        <w:t xml:space="preserve"> και μετά από συνεννόησή μας ενδέχεται ο χρόνος λήξης της εκδήλωσης να επιμηκυνθεί έως τις 13.30μ.μ. Σε συνεργασία με τους συμμετέχοντες θα εξασφαλιστεί ώστε η εκδήλωση να ολοκληρωθεί σε ένα τρίωρο</w:t>
      </w:r>
      <w:r w:rsidR="00C12358">
        <w:rPr>
          <w:rFonts w:ascii="Times New Roman" w:eastAsia="Times New Roman" w:hAnsi="Times New Roman" w:cs="Times New Roman"/>
          <w:sz w:val="24"/>
          <w:szCs w:val="24"/>
          <w:lang w:eastAsia="el-GR"/>
        </w:rPr>
        <w:t xml:space="preserve"> το μέγιστο. </w:t>
      </w:r>
      <w:r w:rsidR="006E7CAC">
        <w:rPr>
          <w:rFonts w:ascii="Times New Roman" w:eastAsia="Times New Roman" w:hAnsi="Times New Roman" w:cs="Times New Roman"/>
          <w:sz w:val="24"/>
          <w:szCs w:val="24"/>
          <w:lang w:eastAsia="el-GR"/>
        </w:rPr>
        <w:t xml:space="preserve">Κάθε σχολείο από τα προαναφερόμενα θα κάνει μία ολιγόλεπτη εισαγωγή και στη συνέχεια οι μαθητές των τάξεων θα παρουσιάσουν τις δράσεις τους. Το </w:t>
      </w:r>
      <w:r w:rsidR="006E7CAC" w:rsidRPr="00AA359E">
        <w:rPr>
          <w:rFonts w:ascii="Times New Roman" w:eastAsia="Times New Roman" w:hAnsi="Times New Roman" w:cs="Times New Roman"/>
          <w:sz w:val="24"/>
          <w:szCs w:val="24"/>
          <w:u w:val="single"/>
          <w:lang w:eastAsia="el-GR"/>
        </w:rPr>
        <w:t xml:space="preserve">πρόγραμμα της </w:t>
      </w:r>
      <w:r w:rsidR="006E7CAC" w:rsidRPr="00AA359E">
        <w:rPr>
          <w:rFonts w:ascii="Times New Roman" w:eastAsia="Times New Roman" w:hAnsi="Times New Roman" w:cs="Times New Roman"/>
          <w:sz w:val="24"/>
          <w:szCs w:val="24"/>
          <w:u w:val="single"/>
          <w:lang w:eastAsia="el-GR"/>
        </w:rPr>
        <w:lastRenderedPageBreak/>
        <w:t>εκδήλωσης</w:t>
      </w:r>
      <w:r w:rsidR="006E7CAC">
        <w:rPr>
          <w:rFonts w:ascii="Times New Roman" w:eastAsia="Times New Roman" w:hAnsi="Times New Roman" w:cs="Times New Roman"/>
          <w:sz w:val="24"/>
          <w:szCs w:val="24"/>
          <w:lang w:eastAsia="el-GR"/>
        </w:rPr>
        <w:t>, το οποίο θα διαμορφωθεί σε συνεργασία με τους συμμετέχοντες θα περιλαμβάνει αρχικά μία ολιγόλεπτη και συνοπτική παρουσίαση του δικτύου από τη Σχολική Σύμβο</w:t>
      </w:r>
      <w:r w:rsidR="00AE3626">
        <w:rPr>
          <w:rFonts w:ascii="Times New Roman" w:eastAsia="Times New Roman" w:hAnsi="Times New Roman" w:cs="Times New Roman"/>
          <w:sz w:val="24"/>
          <w:szCs w:val="24"/>
          <w:lang w:eastAsia="el-GR"/>
        </w:rPr>
        <w:t xml:space="preserve">υλο και στη συνέχεια την </w:t>
      </w:r>
      <w:r w:rsidR="006E7CAC">
        <w:rPr>
          <w:rFonts w:ascii="Times New Roman" w:eastAsia="Times New Roman" w:hAnsi="Times New Roman" w:cs="Times New Roman"/>
          <w:sz w:val="24"/>
          <w:szCs w:val="24"/>
          <w:lang w:eastAsia="el-GR"/>
        </w:rPr>
        <w:t>παρου</w:t>
      </w:r>
      <w:r w:rsidR="00AA359E">
        <w:rPr>
          <w:rFonts w:ascii="Times New Roman" w:eastAsia="Times New Roman" w:hAnsi="Times New Roman" w:cs="Times New Roman"/>
          <w:sz w:val="24"/>
          <w:szCs w:val="24"/>
          <w:lang w:eastAsia="el-GR"/>
        </w:rPr>
        <w:t xml:space="preserve">σίαση των δράσεων κάθε σχολείου. Την εκδήλωση </w:t>
      </w:r>
      <w:r w:rsidR="00AA359E" w:rsidRPr="00AA359E">
        <w:rPr>
          <w:rFonts w:ascii="Times New Roman" w:eastAsia="Times New Roman" w:hAnsi="Times New Roman" w:cs="Times New Roman"/>
          <w:b/>
          <w:sz w:val="24"/>
          <w:szCs w:val="24"/>
          <w:lang w:eastAsia="el-GR"/>
        </w:rPr>
        <w:t>θα παρακολουθήσουν οι μαθητές των Ε΄και Στ΄τάξεων</w:t>
      </w:r>
      <w:r w:rsidR="00AA359E">
        <w:rPr>
          <w:rFonts w:ascii="Times New Roman" w:eastAsia="Times New Roman" w:hAnsi="Times New Roman" w:cs="Times New Roman"/>
          <w:sz w:val="24"/>
          <w:szCs w:val="24"/>
          <w:lang w:eastAsia="el-GR"/>
        </w:rPr>
        <w:t xml:space="preserve"> των συμμετεχόντων σχολείων </w:t>
      </w:r>
      <w:r w:rsidR="00AA359E" w:rsidRPr="00AA359E">
        <w:rPr>
          <w:rFonts w:ascii="Times New Roman" w:eastAsia="Times New Roman" w:hAnsi="Times New Roman" w:cs="Times New Roman"/>
          <w:b/>
          <w:sz w:val="24"/>
          <w:szCs w:val="24"/>
          <w:lang w:eastAsia="el-GR"/>
        </w:rPr>
        <w:t>και οι γονείς τους</w:t>
      </w:r>
      <w:r w:rsidR="00AA359E">
        <w:rPr>
          <w:rFonts w:ascii="Times New Roman" w:eastAsia="Times New Roman" w:hAnsi="Times New Roman" w:cs="Times New Roman"/>
          <w:sz w:val="24"/>
          <w:szCs w:val="24"/>
          <w:lang w:eastAsia="el-GR"/>
        </w:rPr>
        <w:t xml:space="preserve"> με στόχο την ενημέρωσή τους και την ευαισθητοποίησή τους στο σημαντικό θέμα της ασφαλούς χρήσης του διαδικτύου. </w:t>
      </w:r>
      <w:r w:rsidR="00AA359E" w:rsidRPr="00AA359E">
        <w:rPr>
          <w:rFonts w:ascii="Times New Roman" w:eastAsia="Times New Roman" w:hAnsi="Times New Roman" w:cs="Times New Roman"/>
          <w:sz w:val="24"/>
          <w:szCs w:val="24"/>
          <w:u w:val="single"/>
          <w:lang w:eastAsia="el-GR"/>
        </w:rPr>
        <w:t>Προαιρετικά</w:t>
      </w:r>
      <w:r w:rsidR="00AA359E">
        <w:rPr>
          <w:rFonts w:ascii="Times New Roman" w:eastAsia="Times New Roman" w:hAnsi="Times New Roman" w:cs="Times New Roman"/>
          <w:sz w:val="24"/>
          <w:szCs w:val="24"/>
          <w:lang w:eastAsia="el-GR"/>
        </w:rPr>
        <w:t xml:space="preserve">, εφόσον η σχολική μονάδα το επιθυμεί, μπορούν  να παρακολουθήσουν την εκδήλωση </w:t>
      </w:r>
      <w:r w:rsidR="00AA359E" w:rsidRPr="00AA359E">
        <w:rPr>
          <w:rFonts w:ascii="Times New Roman" w:eastAsia="Times New Roman" w:hAnsi="Times New Roman" w:cs="Times New Roman"/>
          <w:sz w:val="24"/>
          <w:szCs w:val="24"/>
          <w:u w:val="single"/>
          <w:lang w:eastAsia="el-GR"/>
        </w:rPr>
        <w:t>και οι μαθητές της Δ΄τάξης, καθώς και οι γονείς τους</w:t>
      </w:r>
      <w:r w:rsidR="00AA359E">
        <w:rPr>
          <w:rFonts w:ascii="Times New Roman" w:eastAsia="Times New Roman" w:hAnsi="Times New Roman" w:cs="Times New Roman"/>
          <w:sz w:val="24"/>
          <w:szCs w:val="24"/>
          <w:lang w:eastAsia="el-GR"/>
        </w:rPr>
        <w:t xml:space="preserve">. Την εκδήλωση μπορούν να παρακολουθήσουν και σχολεία (μαθητές και γονείς αυτών) που δεν συμμετέχουν στο δίκτυο. Παρακαλούμε για την καλύτερη οργάνωση και συντονισμό, τα σχολεία που επιθυμούν να παρακολουθήσουν την εκδήλωση να επικοινωνήσουν με το Γραφείο (κ. Α. Φιτσιάλου). </w:t>
      </w:r>
      <w:r w:rsidR="00C12358">
        <w:rPr>
          <w:rFonts w:ascii="Times New Roman" w:eastAsia="Times New Roman" w:hAnsi="Times New Roman" w:cs="Times New Roman"/>
          <w:sz w:val="24"/>
          <w:szCs w:val="24"/>
          <w:lang w:eastAsia="el-GR"/>
        </w:rPr>
        <w:t xml:space="preserve">Είναι αυτονόητο ότι για τη μετακίνηση στον «Απόλλωνα» ισχύει ότι και για τις εκπαιδευτικές επισκέψεις (Πρακτικό Συλλ. Διδασκόντων και Υπηρεσιακό Σημείωμα). </w:t>
      </w:r>
    </w:p>
    <w:p w:rsidR="00FD1912" w:rsidRDefault="00FD1912" w:rsidP="00FD1912">
      <w:pPr>
        <w:spacing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el-GR"/>
        </w:rPr>
        <w:t xml:space="preserve">Β) Τα δημοτικά σχολεία </w:t>
      </w:r>
      <w:r w:rsidRPr="00D32FE2">
        <w:rPr>
          <w:rFonts w:ascii="Times New Roman" w:hAnsi="Times New Roman" w:cs="Times New Roman"/>
          <w:b/>
          <w:sz w:val="24"/>
          <w:szCs w:val="24"/>
        </w:rPr>
        <w:t>Διακοπτού, 1</w:t>
      </w:r>
      <w:r w:rsidRPr="00D32FE2">
        <w:rPr>
          <w:rFonts w:ascii="Times New Roman" w:hAnsi="Times New Roman" w:cs="Times New Roman"/>
          <w:b/>
          <w:sz w:val="24"/>
          <w:szCs w:val="24"/>
          <w:vertAlign w:val="superscript"/>
        </w:rPr>
        <w:t>ο</w:t>
      </w:r>
      <w:r w:rsidRPr="00D32FE2">
        <w:rPr>
          <w:rFonts w:ascii="Times New Roman" w:hAnsi="Times New Roman" w:cs="Times New Roman"/>
          <w:b/>
          <w:sz w:val="24"/>
          <w:szCs w:val="24"/>
        </w:rPr>
        <w:t xml:space="preserve"> Ακράτας, Αιγείρας &amp; Καλαμιά</w:t>
      </w:r>
      <w:r>
        <w:rPr>
          <w:rFonts w:ascii="Times New Roman" w:hAnsi="Times New Roman" w:cs="Times New Roman"/>
          <w:b/>
          <w:sz w:val="24"/>
          <w:szCs w:val="24"/>
        </w:rPr>
        <w:t xml:space="preserve"> </w:t>
      </w:r>
      <w:r w:rsidRPr="00FD1912">
        <w:rPr>
          <w:rFonts w:ascii="Times New Roman" w:hAnsi="Times New Roman" w:cs="Times New Roman"/>
          <w:sz w:val="24"/>
          <w:szCs w:val="24"/>
        </w:rPr>
        <w:t>θα πραγματοποιήσουν</w:t>
      </w:r>
      <w:r>
        <w:rPr>
          <w:rFonts w:ascii="Times New Roman" w:hAnsi="Times New Roman" w:cs="Times New Roman"/>
          <w:sz w:val="24"/>
          <w:szCs w:val="24"/>
        </w:rPr>
        <w:t xml:space="preserve"> </w:t>
      </w:r>
      <w:r w:rsidRPr="00FD1912">
        <w:rPr>
          <w:rFonts w:ascii="Times New Roman" w:hAnsi="Times New Roman" w:cs="Times New Roman"/>
          <w:sz w:val="24"/>
          <w:szCs w:val="24"/>
        </w:rPr>
        <w:t>την εκδήλωση διάχυσης των δράσεών τους στα πλαίσια του δικτύου εντ</w:t>
      </w:r>
      <w:r>
        <w:rPr>
          <w:rFonts w:ascii="Times New Roman" w:hAnsi="Times New Roman" w:cs="Times New Roman"/>
          <w:sz w:val="24"/>
          <w:szCs w:val="24"/>
        </w:rPr>
        <w:t xml:space="preserve">ός της σχολικής μονάδας σε χρόνο που θα αποφασίσει ο Σύλλογος Διδασκόντων του σχολείου. Η εκδήλωση μπορεί να πραγματοποιηθεί είτε εντός του πρωινού ωραρίου (π.χ. τελευταία διδακτική ώρα ή τελευταίο διδακτικό δίωρο) είτε στο πλαίσιο των εκδηλώσεων της λήξης. Στόχος είναι η διάχυση της δράσης στους υπόλοιπους μαθητές του σχολείου και στους γονείς τους. Για την οργάνωση αυτής της εκδήλωσης θα υπάρξει επικοινωνία με κάθε σχολική μονάδα. </w:t>
      </w:r>
    </w:p>
    <w:p w:rsidR="00C12358" w:rsidRDefault="00C12358" w:rsidP="00FD1912">
      <w:pPr>
        <w:spacing w:after="120" w:line="240" w:lineRule="auto"/>
        <w:ind w:firstLine="709"/>
        <w:jc w:val="both"/>
        <w:rPr>
          <w:rFonts w:ascii="Times New Roman" w:hAnsi="Times New Roman" w:cs="Times New Roman"/>
          <w:sz w:val="24"/>
          <w:szCs w:val="24"/>
        </w:rPr>
      </w:pPr>
      <w:r w:rsidRPr="00C12358">
        <w:rPr>
          <w:rFonts w:ascii="Times New Roman" w:hAnsi="Times New Roman" w:cs="Times New Roman"/>
          <w:b/>
          <w:sz w:val="24"/>
          <w:szCs w:val="24"/>
        </w:rPr>
        <w:t>Για την εκδήλωση στον «Απόλλωνα»</w:t>
      </w:r>
      <w:r>
        <w:rPr>
          <w:rFonts w:ascii="Times New Roman" w:hAnsi="Times New Roman" w:cs="Times New Roman"/>
          <w:sz w:val="24"/>
          <w:szCs w:val="24"/>
        </w:rPr>
        <w:t xml:space="preserve"> θα </w:t>
      </w:r>
      <w:r w:rsidR="00FD1912">
        <w:rPr>
          <w:rFonts w:ascii="Times New Roman" w:hAnsi="Times New Roman" w:cs="Times New Roman"/>
          <w:sz w:val="24"/>
          <w:szCs w:val="24"/>
        </w:rPr>
        <w:t xml:space="preserve">αποσταλεί αφίσα και πρόσκληση για την παρακολούθηση της εκδήλωσης, ενώ το πρόγραμμα θα συνδιαμορφωθεί και θα αποσταλεί έγκαιρα. Για την απαιτούμενη υλικοτεχνική υποδομή και τις τεχνικές λεπτομέρειες της όλης διοργάνωσης θα είμαστε σε συνεχή επικοινωνία. </w:t>
      </w:r>
    </w:p>
    <w:p w:rsidR="00C12358" w:rsidRDefault="00C12358" w:rsidP="00FD1912">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Για τις εκδηλώσεις διάχυσης εντός της σχολικής μονάδας θα είμαστε σε προσωπική </w:t>
      </w:r>
      <w:r w:rsidR="00FD1912">
        <w:rPr>
          <w:rFonts w:ascii="Times New Roman" w:hAnsi="Times New Roman" w:cs="Times New Roman"/>
          <w:sz w:val="24"/>
          <w:szCs w:val="24"/>
        </w:rPr>
        <w:t xml:space="preserve"> </w:t>
      </w:r>
      <w:r>
        <w:rPr>
          <w:rFonts w:ascii="Times New Roman" w:hAnsi="Times New Roman" w:cs="Times New Roman"/>
          <w:sz w:val="24"/>
          <w:szCs w:val="24"/>
        </w:rPr>
        <w:t xml:space="preserve">επικοινωνία για την οργάνωση και πραγματοποίηση αυτής. </w:t>
      </w:r>
    </w:p>
    <w:p w:rsidR="000B33D9" w:rsidRDefault="00FD1912" w:rsidP="00C12358">
      <w:pPr>
        <w:spacing w:after="120" w:line="240" w:lineRule="auto"/>
        <w:ind w:firstLine="709"/>
        <w:jc w:val="both"/>
        <w:rPr>
          <w:rFonts w:ascii="Times New Roman" w:hAnsi="Times New Roman" w:cs="Times New Roman"/>
          <w:sz w:val="24"/>
          <w:szCs w:val="24"/>
        </w:rPr>
      </w:pPr>
      <w:r w:rsidRPr="00FD1912">
        <w:rPr>
          <w:rFonts w:ascii="Times New Roman" w:eastAsia="Times New Roman" w:hAnsi="Times New Roman" w:cs="Times New Roman"/>
          <w:sz w:val="24"/>
          <w:szCs w:val="24"/>
          <w:lang w:eastAsia="el-GR"/>
        </w:rPr>
        <w:t xml:space="preserve"> </w:t>
      </w:r>
      <w:r w:rsidR="000B33D9">
        <w:rPr>
          <w:rFonts w:ascii="Times New Roman" w:hAnsi="Times New Roman" w:cs="Times New Roman"/>
          <w:sz w:val="24"/>
          <w:szCs w:val="24"/>
        </w:rPr>
        <w:t>Το παρόν έγγραφο, αν και απευθύνεται σε συγκεκριμένα σχολεία και εκπαιδευτικούς, κοινοποιείται σε όλη την 7</w:t>
      </w:r>
      <w:r w:rsidR="000B33D9" w:rsidRPr="000B33D9">
        <w:rPr>
          <w:rFonts w:ascii="Times New Roman" w:hAnsi="Times New Roman" w:cs="Times New Roman"/>
          <w:sz w:val="24"/>
          <w:szCs w:val="24"/>
          <w:vertAlign w:val="superscript"/>
        </w:rPr>
        <w:t>η</w:t>
      </w:r>
      <w:r w:rsidR="000B33D9">
        <w:rPr>
          <w:rFonts w:ascii="Times New Roman" w:hAnsi="Times New Roman" w:cs="Times New Roman"/>
          <w:sz w:val="24"/>
          <w:szCs w:val="24"/>
        </w:rPr>
        <w:t xml:space="preserve"> Περιφέρεια για ενημέρωση όλων.</w:t>
      </w:r>
    </w:p>
    <w:p w:rsidR="000B33D9" w:rsidRDefault="000B33D9" w:rsidP="004612EF">
      <w:pPr>
        <w:spacing w:after="16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Είμαστε στη διάθεσή σας για οποιαδήποτε περαιτέρω πληροφορία ή διευκρίνιση. </w:t>
      </w:r>
    </w:p>
    <w:p w:rsidR="000B33D9" w:rsidRDefault="000B33D9" w:rsidP="00D24609">
      <w:pPr>
        <w:spacing w:after="0" w:line="360" w:lineRule="auto"/>
        <w:jc w:val="right"/>
        <w:rPr>
          <w:rFonts w:ascii="Times New Roman" w:hAnsi="Times New Roman" w:cs="Times New Roman"/>
          <w:b/>
          <w:sz w:val="24"/>
          <w:szCs w:val="24"/>
        </w:rPr>
      </w:pPr>
    </w:p>
    <w:p w:rsidR="00D37498" w:rsidRPr="00CD40DF" w:rsidRDefault="00D37498" w:rsidP="00D24609">
      <w:pPr>
        <w:spacing w:after="0" w:line="360" w:lineRule="auto"/>
        <w:jc w:val="right"/>
        <w:rPr>
          <w:rFonts w:ascii="Times New Roman" w:hAnsi="Times New Roman" w:cs="Times New Roman"/>
          <w:b/>
          <w:sz w:val="24"/>
          <w:szCs w:val="24"/>
        </w:rPr>
      </w:pPr>
      <w:r w:rsidRPr="00CD40DF">
        <w:rPr>
          <w:rFonts w:ascii="Times New Roman" w:hAnsi="Times New Roman" w:cs="Times New Roman"/>
          <w:b/>
          <w:sz w:val="24"/>
          <w:szCs w:val="24"/>
        </w:rPr>
        <w:t>Η Σχολική Σύμβουλος</w:t>
      </w:r>
    </w:p>
    <w:p w:rsidR="00D37498" w:rsidRPr="00CD40DF" w:rsidRDefault="00D37498" w:rsidP="00D24609">
      <w:pPr>
        <w:spacing w:after="0" w:line="360" w:lineRule="auto"/>
        <w:jc w:val="right"/>
        <w:rPr>
          <w:rFonts w:ascii="Times New Roman" w:hAnsi="Times New Roman" w:cs="Times New Roman"/>
          <w:b/>
          <w:sz w:val="24"/>
          <w:szCs w:val="24"/>
        </w:rPr>
      </w:pPr>
      <w:r w:rsidRPr="00CD40DF">
        <w:rPr>
          <w:rFonts w:ascii="Times New Roman" w:hAnsi="Times New Roman" w:cs="Times New Roman"/>
          <w:b/>
          <w:sz w:val="24"/>
          <w:szCs w:val="24"/>
        </w:rPr>
        <w:t>7</w:t>
      </w:r>
      <w:r w:rsidRPr="00CD40DF">
        <w:rPr>
          <w:rFonts w:ascii="Times New Roman" w:hAnsi="Times New Roman" w:cs="Times New Roman"/>
          <w:b/>
          <w:sz w:val="24"/>
          <w:szCs w:val="24"/>
          <w:vertAlign w:val="superscript"/>
        </w:rPr>
        <w:t>ης</w:t>
      </w:r>
      <w:r w:rsidR="004A2D31">
        <w:rPr>
          <w:rFonts w:ascii="Times New Roman" w:hAnsi="Times New Roman" w:cs="Times New Roman"/>
          <w:b/>
          <w:sz w:val="24"/>
          <w:szCs w:val="24"/>
        </w:rPr>
        <w:t xml:space="preserve"> Περιφέρειας Π.Ε. </w:t>
      </w:r>
      <w:r w:rsidRPr="00CD40DF">
        <w:rPr>
          <w:rFonts w:ascii="Times New Roman" w:hAnsi="Times New Roman" w:cs="Times New Roman"/>
          <w:b/>
          <w:sz w:val="24"/>
          <w:szCs w:val="24"/>
        </w:rPr>
        <w:t>Αχαΐας</w:t>
      </w:r>
    </w:p>
    <w:p w:rsidR="00D37498" w:rsidRPr="00CD40DF" w:rsidRDefault="00D37498" w:rsidP="00D24609">
      <w:pPr>
        <w:spacing w:after="0" w:line="360" w:lineRule="auto"/>
        <w:jc w:val="right"/>
        <w:rPr>
          <w:rFonts w:ascii="Times New Roman" w:hAnsi="Times New Roman" w:cs="Times New Roman"/>
          <w:b/>
          <w:sz w:val="24"/>
          <w:szCs w:val="24"/>
        </w:rPr>
      </w:pPr>
    </w:p>
    <w:p w:rsidR="00CE2D14" w:rsidRDefault="00CA04EF" w:rsidP="00D24609">
      <w:pPr>
        <w:spacing w:after="0" w:line="360" w:lineRule="auto"/>
        <w:jc w:val="right"/>
        <w:rPr>
          <w:rFonts w:ascii="Times New Roman" w:hAnsi="Times New Roman" w:cs="Times New Roman"/>
          <w:b/>
          <w:sz w:val="24"/>
          <w:szCs w:val="24"/>
        </w:rPr>
      </w:pPr>
      <w:r w:rsidRPr="00CD40DF">
        <w:rPr>
          <w:rFonts w:ascii="Times New Roman" w:hAnsi="Times New Roman" w:cs="Times New Roman"/>
          <w:b/>
          <w:sz w:val="24"/>
          <w:szCs w:val="24"/>
        </w:rPr>
        <w:t>Βασιλική</w:t>
      </w:r>
      <w:r>
        <w:rPr>
          <w:rFonts w:ascii="Times New Roman" w:hAnsi="Times New Roman" w:cs="Times New Roman"/>
          <w:b/>
          <w:sz w:val="24"/>
          <w:szCs w:val="24"/>
        </w:rPr>
        <w:t xml:space="preserve"> </w:t>
      </w:r>
      <w:r w:rsidR="00D37498" w:rsidRPr="00CD40DF">
        <w:rPr>
          <w:rFonts w:ascii="Times New Roman" w:hAnsi="Times New Roman" w:cs="Times New Roman"/>
          <w:b/>
          <w:sz w:val="24"/>
          <w:szCs w:val="24"/>
        </w:rPr>
        <w:t xml:space="preserve">Φελούκα </w:t>
      </w:r>
    </w:p>
    <w:p w:rsidR="001423FD" w:rsidRDefault="001423FD" w:rsidP="00D24609">
      <w:pPr>
        <w:spacing w:after="0" w:line="360" w:lineRule="auto"/>
        <w:jc w:val="right"/>
        <w:rPr>
          <w:rFonts w:ascii="Times New Roman" w:hAnsi="Times New Roman" w:cs="Times New Roman"/>
          <w:b/>
          <w:sz w:val="24"/>
          <w:szCs w:val="24"/>
        </w:rPr>
      </w:pPr>
    </w:p>
    <w:p w:rsidR="001423FD" w:rsidRPr="00D37498" w:rsidRDefault="001423FD" w:rsidP="00D24609">
      <w:pPr>
        <w:spacing w:after="0" w:line="360" w:lineRule="auto"/>
        <w:jc w:val="right"/>
        <w:rPr>
          <w:rFonts w:ascii="Times New Roman" w:hAnsi="Times New Roman" w:cs="Times New Roman"/>
          <w:sz w:val="24"/>
          <w:szCs w:val="24"/>
        </w:rPr>
      </w:pPr>
    </w:p>
    <w:sectPr w:rsidR="001423FD" w:rsidRPr="00D37498" w:rsidSect="00617A6C">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27" w:rsidRDefault="00A17427" w:rsidP="000B33D9">
      <w:pPr>
        <w:spacing w:after="0" w:line="240" w:lineRule="auto"/>
      </w:pPr>
      <w:r>
        <w:separator/>
      </w:r>
    </w:p>
  </w:endnote>
  <w:endnote w:type="continuationSeparator" w:id="0">
    <w:p w:rsidR="00A17427" w:rsidRDefault="00A17427" w:rsidP="000B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2111"/>
      <w:docPartObj>
        <w:docPartGallery w:val="Page Numbers (Bottom of Page)"/>
        <w:docPartUnique/>
      </w:docPartObj>
    </w:sdtPr>
    <w:sdtEndPr/>
    <w:sdtContent>
      <w:p w:rsidR="00FD1912" w:rsidRDefault="00A17427">
        <w:pPr>
          <w:pStyle w:val="a7"/>
          <w:jc w:val="right"/>
        </w:pPr>
        <w:r>
          <w:fldChar w:fldCharType="begin"/>
        </w:r>
        <w:r>
          <w:instrText xml:space="preserve"> PAGE   \* MERGEFORMAT </w:instrText>
        </w:r>
        <w:r>
          <w:fldChar w:fldCharType="separate"/>
        </w:r>
        <w:r w:rsidR="00DE2980">
          <w:rPr>
            <w:noProof/>
          </w:rPr>
          <w:t>2</w:t>
        </w:r>
        <w:r>
          <w:rPr>
            <w:noProof/>
          </w:rPr>
          <w:fldChar w:fldCharType="end"/>
        </w:r>
      </w:p>
    </w:sdtContent>
  </w:sdt>
  <w:p w:rsidR="00FD1912" w:rsidRDefault="00FD19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27" w:rsidRDefault="00A17427" w:rsidP="000B33D9">
      <w:pPr>
        <w:spacing w:after="0" w:line="240" w:lineRule="auto"/>
      </w:pPr>
      <w:r>
        <w:separator/>
      </w:r>
    </w:p>
  </w:footnote>
  <w:footnote w:type="continuationSeparator" w:id="0">
    <w:p w:rsidR="00A17427" w:rsidRDefault="00A17427" w:rsidP="000B3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24998"/>
    <w:multiLevelType w:val="hybridMultilevel"/>
    <w:tmpl w:val="A26226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6640BF2"/>
    <w:multiLevelType w:val="hybridMultilevel"/>
    <w:tmpl w:val="77E4D5B0"/>
    <w:lvl w:ilvl="0" w:tplc="630AF9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1A06519"/>
    <w:multiLevelType w:val="hybridMultilevel"/>
    <w:tmpl w:val="581480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CC27F7"/>
    <w:multiLevelType w:val="hybridMultilevel"/>
    <w:tmpl w:val="064E512E"/>
    <w:lvl w:ilvl="0" w:tplc="6D4C7196">
      <w:start w:val="1"/>
      <w:numFmt w:val="decimal"/>
      <w:lvlText w:val="%1."/>
      <w:lvlJc w:val="left"/>
      <w:pPr>
        <w:ind w:left="1714" w:hanging="1005"/>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78"/>
    <w:rsid w:val="000521B8"/>
    <w:rsid w:val="000715C9"/>
    <w:rsid w:val="000B33D9"/>
    <w:rsid w:val="000D288E"/>
    <w:rsid w:val="000F575E"/>
    <w:rsid w:val="001423FD"/>
    <w:rsid w:val="00167D21"/>
    <w:rsid w:val="001B759A"/>
    <w:rsid w:val="002A46F2"/>
    <w:rsid w:val="002C1F2E"/>
    <w:rsid w:val="002C6491"/>
    <w:rsid w:val="00352C55"/>
    <w:rsid w:val="00366896"/>
    <w:rsid w:val="003D3024"/>
    <w:rsid w:val="003F646D"/>
    <w:rsid w:val="004612EF"/>
    <w:rsid w:val="004A2D31"/>
    <w:rsid w:val="00521000"/>
    <w:rsid w:val="005D434A"/>
    <w:rsid w:val="00617A6C"/>
    <w:rsid w:val="00655B34"/>
    <w:rsid w:val="006A7BCB"/>
    <w:rsid w:val="006E7CAC"/>
    <w:rsid w:val="00712F2F"/>
    <w:rsid w:val="008477A4"/>
    <w:rsid w:val="008618AE"/>
    <w:rsid w:val="008C7628"/>
    <w:rsid w:val="008E3C67"/>
    <w:rsid w:val="00904F74"/>
    <w:rsid w:val="009470A5"/>
    <w:rsid w:val="009839CB"/>
    <w:rsid w:val="009A7A45"/>
    <w:rsid w:val="009B1944"/>
    <w:rsid w:val="009D6F87"/>
    <w:rsid w:val="00A13060"/>
    <w:rsid w:val="00A17427"/>
    <w:rsid w:val="00A55003"/>
    <w:rsid w:val="00A552AE"/>
    <w:rsid w:val="00A72690"/>
    <w:rsid w:val="00A73A61"/>
    <w:rsid w:val="00AA359E"/>
    <w:rsid w:val="00AC6FC0"/>
    <w:rsid w:val="00AE3626"/>
    <w:rsid w:val="00B00554"/>
    <w:rsid w:val="00B14328"/>
    <w:rsid w:val="00BF371D"/>
    <w:rsid w:val="00C12358"/>
    <w:rsid w:val="00C6434A"/>
    <w:rsid w:val="00C84246"/>
    <w:rsid w:val="00C94A34"/>
    <w:rsid w:val="00CA04EF"/>
    <w:rsid w:val="00CD40DF"/>
    <w:rsid w:val="00CE2D14"/>
    <w:rsid w:val="00D0637B"/>
    <w:rsid w:val="00D1722C"/>
    <w:rsid w:val="00D24609"/>
    <w:rsid w:val="00D2668B"/>
    <w:rsid w:val="00D32FE2"/>
    <w:rsid w:val="00D37498"/>
    <w:rsid w:val="00D66776"/>
    <w:rsid w:val="00DA250E"/>
    <w:rsid w:val="00DE2980"/>
    <w:rsid w:val="00E0541D"/>
    <w:rsid w:val="00E33478"/>
    <w:rsid w:val="00E773A2"/>
    <w:rsid w:val="00E978E3"/>
    <w:rsid w:val="00F1355E"/>
    <w:rsid w:val="00F36E6A"/>
    <w:rsid w:val="00F819CD"/>
    <w:rsid w:val="00FA5838"/>
    <w:rsid w:val="00FB2B9E"/>
    <w:rsid w:val="00FD19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BF95A-68EB-40A5-8344-7525D5D5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17A6C"/>
  </w:style>
  <w:style w:type="paragraph" w:styleId="2">
    <w:name w:val="heading 2"/>
    <w:basedOn w:val="a"/>
    <w:next w:val="a"/>
    <w:link w:val="2Char"/>
    <w:uiPriority w:val="9"/>
    <w:semiHidden/>
    <w:unhideWhenUsed/>
    <w:qFormat/>
    <w:rsid w:val="001B7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qFormat/>
    <w:rsid w:val="001B759A"/>
    <w:pPr>
      <w:keepNext/>
      <w:spacing w:after="0" w:line="240" w:lineRule="auto"/>
      <w:outlineLvl w:val="4"/>
    </w:pPr>
    <w:rPr>
      <w:rFonts w:ascii="Times New Roman" w:eastAsia="Times New Roman" w:hAnsi="Times New Roman" w:cs="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E3347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3478"/>
    <w:rPr>
      <w:rFonts w:ascii="Tahoma" w:hAnsi="Tahoma" w:cs="Tahoma"/>
      <w:sz w:val="16"/>
      <w:szCs w:val="16"/>
    </w:rPr>
  </w:style>
  <w:style w:type="character" w:customStyle="1" w:styleId="5Char">
    <w:name w:val="Επικεφαλίδα 5 Char"/>
    <w:basedOn w:val="a0"/>
    <w:link w:val="5"/>
    <w:rsid w:val="001B759A"/>
    <w:rPr>
      <w:rFonts w:ascii="Times New Roman" w:eastAsia="Times New Roman" w:hAnsi="Times New Roman" w:cs="Times New Roman"/>
      <w:sz w:val="28"/>
      <w:szCs w:val="20"/>
      <w:lang w:val="en-US"/>
    </w:rPr>
  </w:style>
  <w:style w:type="character" w:styleId="-">
    <w:name w:val="Hyperlink"/>
    <w:basedOn w:val="a0"/>
    <w:rsid w:val="001B759A"/>
    <w:rPr>
      <w:color w:val="0000FF"/>
      <w:u w:val="single"/>
    </w:rPr>
  </w:style>
  <w:style w:type="character" w:customStyle="1" w:styleId="2Char">
    <w:name w:val="Επικεφαλίδα 2 Char"/>
    <w:basedOn w:val="a0"/>
    <w:link w:val="2"/>
    <w:uiPriority w:val="9"/>
    <w:semiHidden/>
    <w:rsid w:val="001B759A"/>
    <w:rPr>
      <w:rFonts w:asciiTheme="majorHAnsi" w:eastAsiaTheme="majorEastAsia" w:hAnsiTheme="majorHAnsi" w:cstheme="majorBidi"/>
      <w:b/>
      <w:bCs/>
      <w:color w:val="4F81BD" w:themeColor="accent1"/>
      <w:sz w:val="26"/>
      <w:szCs w:val="26"/>
    </w:rPr>
  </w:style>
  <w:style w:type="paragraph" w:styleId="-HTML">
    <w:name w:val="HTML Preformatted"/>
    <w:basedOn w:val="a"/>
    <w:link w:val="-HTMLChar"/>
    <w:uiPriority w:val="99"/>
    <w:unhideWhenUsed/>
    <w:rsid w:val="001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1B759A"/>
    <w:rPr>
      <w:rFonts w:ascii="Courier New" w:eastAsia="Times New Roman" w:hAnsi="Courier New" w:cs="Courier New"/>
      <w:sz w:val="20"/>
      <w:szCs w:val="20"/>
      <w:lang w:eastAsia="el-GR"/>
    </w:rPr>
  </w:style>
  <w:style w:type="paragraph" w:customStyle="1" w:styleId="CharCharCharChar">
    <w:name w:val="Char Char Char Char"/>
    <w:basedOn w:val="a"/>
    <w:rsid w:val="00D37498"/>
    <w:pPr>
      <w:spacing w:after="160" w:line="240" w:lineRule="exact"/>
    </w:pPr>
    <w:rPr>
      <w:rFonts w:ascii="Verdana" w:eastAsia="Times New Roman" w:hAnsi="Verdana" w:cs="Times New Roman"/>
      <w:sz w:val="20"/>
      <w:szCs w:val="20"/>
      <w:lang w:val="en-US"/>
    </w:rPr>
  </w:style>
  <w:style w:type="paragraph" w:styleId="a5">
    <w:name w:val="List Paragraph"/>
    <w:basedOn w:val="a"/>
    <w:uiPriority w:val="34"/>
    <w:qFormat/>
    <w:rsid w:val="00CD40DF"/>
    <w:pPr>
      <w:spacing w:after="0" w:line="240" w:lineRule="auto"/>
      <w:ind w:left="720" w:firstLine="720"/>
      <w:contextualSpacing/>
      <w:jc w:val="both"/>
    </w:pPr>
  </w:style>
  <w:style w:type="paragraph" w:customStyle="1" w:styleId="Standard">
    <w:name w:val="Standard"/>
    <w:rsid w:val="002C6491"/>
    <w:pPr>
      <w:suppressAutoHyphens/>
      <w:autoSpaceDN w:val="0"/>
      <w:textAlignment w:val="baseline"/>
    </w:pPr>
    <w:rPr>
      <w:rFonts w:ascii="Calibri" w:eastAsia="Calibri" w:hAnsi="Calibri" w:cs="Times New Roman"/>
      <w:kern w:val="3"/>
      <w:lang w:eastAsia="el-GR"/>
    </w:rPr>
  </w:style>
  <w:style w:type="paragraph" w:styleId="a6">
    <w:name w:val="header"/>
    <w:basedOn w:val="a"/>
    <w:link w:val="Char0"/>
    <w:uiPriority w:val="99"/>
    <w:semiHidden/>
    <w:unhideWhenUsed/>
    <w:rsid w:val="000B33D9"/>
    <w:pPr>
      <w:tabs>
        <w:tab w:val="center" w:pos="4153"/>
        <w:tab w:val="right" w:pos="8306"/>
      </w:tabs>
      <w:spacing w:after="0" w:line="240" w:lineRule="auto"/>
    </w:pPr>
  </w:style>
  <w:style w:type="character" w:customStyle="1" w:styleId="Char0">
    <w:name w:val="Κεφαλίδα Char"/>
    <w:basedOn w:val="a0"/>
    <w:link w:val="a6"/>
    <w:uiPriority w:val="99"/>
    <w:semiHidden/>
    <w:rsid w:val="000B33D9"/>
  </w:style>
  <w:style w:type="paragraph" w:styleId="a7">
    <w:name w:val="footer"/>
    <w:basedOn w:val="a"/>
    <w:link w:val="Char1"/>
    <w:uiPriority w:val="99"/>
    <w:unhideWhenUsed/>
    <w:rsid w:val="000B33D9"/>
    <w:pPr>
      <w:tabs>
        <w:tab w:val="center" w:pos="4153"/>
        <w:tab w:val="right" w:pos="8306"/>
      </w:tabs>
      <w:spacing w:after="0" w:line="240" w:lineRule="auto"/>
    </w:pPr>
  </w:style>
  <w:style w:type="character" w:customStyle="1" w:styleId="Char1">
    <w:name w:val="Υποσέλιδο Char"/>
    <w:basedOn w:val="a0"/>
    <w:link w:val="a7"/>
    <w:uiPriority w:val="99"/>
    <w:rsid w:val="000B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elouka@primedu.uo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ss7p8p@dipe.ach.sch.gr" TargetMode="External"/><Relationship Id="rId4" Type="http://schemas.openxmlformats.org/officeDocument/2006/relationships/webSettings" Target="webSettings.xml"/><Relationship Id="rId9" Type="http://schemas.openxmlformats.org/officeDocument/2006/relationships/hyperlink" Target="https://sites.google.com/site/scholikoisymbouloi7p8pachaias/hom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4215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ΑΠΟΣΤΟΛΟΣ ΠΑΡΑΣΚΕΥΑΣ</cp:lastModifiedBy>
  <cp:revision>2</cp:revision>
  <dcterms:created xsi:type="dcterms:W3CDTF">2016-06-03T04:59:00Z</dcterms:created>
  <dcterms:modified xsi:type="dcterms:W3CDTF">2016-06-03T04:59:00Z</dcterms:modified>
</cp:coreProperties>
</file>