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4B" w:rsidRDefault="00A15C4B" w:rsidP="00A15C4B">
      <w:pPr>
        <w:jc w:val="center"/>
        <w:rPr>
          <w:rFonts w:ascii="Calibri" w:eastAsia="Times New Roman" w:hAnsi="Calibri" w:cs="Tahoma"/>
          <w:b/>
          <w:color w:val="000000"/>
          <w:kern w:val="24"/>
          <w:sz w:val="24"/>
          <w:szCs w:val="24"/>
          <w:lang w:val="en-US"/>
        </w:rPr>
      </w:pPr>
      <w:r>
        <w:rPr>
          <w:noProof/>
          <w:lang w:val="el-GR" w:eastAsia="el-GR"/>
        </w:rPr>
        <w:drawing>
          <wp:inline distT="0" distB="0" distL="0" distR="0">
            <wp:extent cx="5048250" cy="8572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srcRect/>
                    <a:stretch>
                      <a:fillRect/>
                    </a:stretch>
                  </pic:blipFill>
                  <pic:spPr bwMode="auto">
                    <a:xfrm>
                      <a:off x="0" y="0"/>
                      <a:ext cx="5048250" cy="857250"/>
                    </a:xfrm>
                    <a:prstGeom prst="rect">
                      <a:avLst/>
                    </a:prstGeom>
                    <a:noFill/>
                    <a:ln w="9525">
                      <a:noFill/>
                      <a:miter lim="800000"/>
                      <a:headEnd/>
                      <a:tailEnd/>
                    </a:ln>
                  </pic:spPr>
                </pic:pic>
              </a:graphicData>
            </a:graphic>
          </wp:inline>
        </w:drawing>
      </w:r>
    </w:p>
    <w:p w:rsidR="00A15C4B" w:rsidRPr="009834D8" w:rsidRDefault="00943EEA" w:rsidP="00A15C4B">
      <w:pPr>
        <w:jc w:val="center"/>
        <w:rPr>
          <w:rFonts w:ascii="Calibri" w:eastAsia="Times New Roman" w:hAnsi="Calibri" w:cs="Tahoma"/>
          <w:b/>
          <w:color w:val="000000"/>
          <w:kern w:val="24"/>
          <w:sz w:val="24"/>
          <w:szCs w:val="24"/>
          <w:lang w:val="el-GR"/>
        </w:rPr>
      </w:pPr>
      <w:hyperlink r:id="rId5" w:history="1">
        <w:r w:rsidR="00A15C4B" w:rsidRPr="007B5638">
          <w:rPr>
            <w:rStyle w:val="-"/>
            <w:rFonts w:ascii="Calibri" w:eastAsia="Times New Roman" w:hAnsi="Calibri" w:cs="Tahoma"/>
            <w:b/>
            <w:kern w:val="24"/>
            <w:sz w:val="24"/>
            <w:szCs w:val="24"/>
            <w:lang w:val="en-US"/>
          </w:rPr>
          <w:t>http</w:t>
        </w:r>
        <w:r w:rsidR="00A15C4B" w:rsidRPr="00A15C4B">
          <w:rPr>
            <w:rStyle w:val="-"/>
            <w:rFonts w:ascii="Calibri" w:eastAsia="Times New Roman" w:hAnsi="Calibri" w:cs="Tahoma"/>
            <w:b/>
            <w:kern w:val="24"/>
            <w:sz w:val="24"/>
            <w:szCs w:val="24"/>
            <w:lang w:val="el-GR"/>
          </w:rPr>
          <w:t>://</w:t>
        </w:r>
        <w:proofErr w:type="spellStart"/>
        <w:r w:rsidR="00A15C4B" w:rsidRPr="007B5638">
          <w:rPr>
            <w:rStyle w:val="-"/>
            <w:rFonts w:ascii="Calibri" w:eastAsia="Times New Roman" w:hAnsi="Calibri" w:cs="Tahoma"/>
            <w:b/>
            <w:kern w:val="24"/>
            <w:sz w:val="24"/>
            <w:szCs w:val="24"/>
            <w:lang w:val="en-US"/>
          </w:rPr>
          <w:t>isecurenet</w:t>
        </w:r>
        <w:proofErr w:type="spellEnd"/>
        <w:r w:rsidR="00A15C4B" w:rsidRPr="00A15C4B">
          <w:rPr>
            <w:rStyle w:val="-"/>
            <w:rFonts w:ascii="Calibri" w:eastAsia="Times New Roman" w:hAnsi="Calibri" w:cs="Tahoma"/>
            <w:b/>
            <w:kern w:val="24"/>
            <w:sz w:val="24"/>
            <w:szCs w:val="24"/>
            <w:lang w:val="el-GR"/>
          </w:rPr>
          <w:t>.</w:t>
        </w:r>
        <w:proofErr w:type="spellStart"/>
        <w:r w:rsidR="00A15C4B" w:rsidRPr="007B5638">
          <w:rPr>
            <w:rStyle w:val="-"/>
            <w:rFonts w:ascii="Calibri" w:eastAsia="Times New Roman" w:hAnsi="Calibri" w:cs="Tahoma"/>
            <w:b/>
            <w:kern w:val="24"/>
            <w:sz w:val="24"/>
            <w:szCs w:val="24"/>
            <w:lang w:val="en-US"/>
          </w:rPr>
          <w:t>sch</w:t>
        </w:r>
        <w:proofErr w:type="spellEnd"/>
        <w:r w:rsidR="00A15C4B" w:rsidRPr="00A15C4B">
          <w:rPr>
            <w:rStyle w:val="-"/>
            <w:rFonts w:ascii="Calibri" w:eastAsia="Times New Roman" w:hAnsi="Calibri" w:cs="Tahoma"/>
            <w:b/>
            <w:kern w:val="24"/>
            <w:sz w:val="24"/>
            <w:szCs w:val="24"/>
            <w:lang w:val="el-GR"/>
          </w:rPr>
          <w:t>.</w:t>
        </w:r>
        <w:proofErr w:type="spellStart"/>
        <w:r w:rsidR="00A15C4B" w:rsidRPr="007B5638">
          <w:rPr>
            <w:rStyle w:val="-"/>
            <w:rFonts w:ascii="Calibri" w:eastAsia="Times New Roman" w:hAnsi="Calibri" w:cs="Tahoma"/>
            <w:b/>
            <w:kern w:val="24"/>
            <w:sz w:val="24"/>
            <w:szCs w:val="24"/>
            <w:lang w:val="en-US"/>
          </w:rPr>
          <w:t>gr</w:t>
        </w:r>
        <w:proofErr w:type="spellEnd"/>
      </w:hyperlink>
      <w:r w:rsidR="00A15C4B" w:rsidRPr="00A15C4B">
        <w:rPr>
          <w:rFonts w:ascii="Calibri" w:eastAsia="Times New Roman" w:hAnsi="Calibri" w:cs="Tahoma"/>
          <w:b/>
          <w:color w:val="000000"/>
          <w:kern w:val="24"/>
          <w:sz w:val="24"/>
          <w:szCs w:val="24"/>
          <w:lang w:val="el-GR"/>
        </w:rPr>
        <w:t xml:space="preserve"> </w:t>
      </w:r>
    </w:p>
    <w:p w:rsidR="00A15C4B" w:rsidRPr="009834D8" w:rsidRDefault="009834D8" w:rsidP="00A15C4B">
      <w:pPr>
        <w:jc w:val="center"/>
        <w:rPr>
          <w:b/>
          <w:noProof/>
          <w:lang w:val="el-GR"/>
        </w:rPr>
      </w:pPr>
      <w:r>
        <w:rPr>
          <w:b/>
          <w:noProof/>
          <w:lang w:val="el-GR"/>
        </w:rPr>
        <w:t xml:space="preserve">2/ΘΕΣΙΟ </w:t>
      </w:r>
      <w:r w:rsidRPr="009834D8">
        <w:rPr>
          <w:b/>
          <w:noProof/>
          <w:lang w:val="el-GR"/>
        </w:rPr>
        <w:t xml:space="preserve">ΔΗΜΟΤΙΚΟ ΣΧΟΛΕΙΟ ΕΛΑΙΩΝΑ </w:t>
      </w:r>
    </w:p>
    <w:p w:rsidR="001820E3" w:rsidRDefault="001820E3">
      <w:pPr>
        <w:rPr>
          <w:lang w:val="el-GR"/>
        </w:rPr>
      </w:pPr>
      <w:r>
        <w:rPr>
          <w:noProof/>
          <w:lang w:val="el-GR" w:eastAsia="el-GR"/>
        </w:rPr>
        <w:drawing>
          <wp:anchor distT="0" distB="0" distL="114300" distR="114300" simplePos="0" relativeHeight="251659264" behindDoc="0" locked="0" layoutInCell="1" allowOverlap="1">
            <wp:simplePos x="0" y="0"/>
            <wp:positionH relativeFrom="column">
              <wp:posOffset>1647825</wp:posOffset>
            </wp:positionH>
            <wp:positionV relativeFrom="paragraph">
              <wp:posOffset>2717800</wp:posOffset>
            </wp:positionV>
            <wp:extent cx="3876675" cy="2339340"/>
            <wp:effectExtent l="0" t="0" r="9525" b="3810"/>
            <wp:wrapSquare wrapText="bothSides"/>
            <wp:docPr id="2" name="Picture 2" descr="D:\απο κινητο PHOTOS\ΕΛΑΙΩΝΑΣ 2015\25η Μαρτίου\20150316_12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απο κινητο PHOTOS\ΕΛΑΙΩΝΑΣ 2015\25η Μαρτίου\20150316_124011.jpg"/>
                    <pic:cNvPicPr>
                      <a:picLocks noChangeAspect="1" noChangeArrowheads="1"/>
                    </pic:cNvPicPr>
                  </pic:nvPicPr>
                  <pic:blipFill rotWithShape="1">
                    <a:blip r:embed="rId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7">
                              <a14:imgEffect>
                                <a14:artisticBlur radius="6"/>
                              </a14:imgEffect>
                              <a14:imgEffect>
                                <a14:sharpenSoften amount="-1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512"/>
                    <a:stretch/>
                  </pic:blipFill>
                  <pic:spPr bwMode="auto">
                    <a:xfrm>
                      <a:off x="0" y="0"/>
                      <a:ext cx="3876675" cy="23393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A73B0">
        <w:rPr>
          <w:noProof/>
          <w:lang w:val="el-GR" w:eastAsia="el-GR"/>
        </w:rPr>
        <w:drawing>
          <wp:anchor distT="0" distB="0" distL="114300" distR="114300" simplePos="0" relativeHeight="251658240" behindDoc="0" locked="0" layoutInCell="1" allowOverlap="1">
            <wp:simplePos x="0" y="0"/>
            <wp:positionH relativeFrom="column">
              <wp:posOffset>-66675</wp:posOffset>
            </wp:positionH>
            <wp:positionV relativeFrom="paragraph">
              <wp:posOffset>456565</wp:posOffset>
            </wp:positionV>
            <wp:extent cx="3657600" cy="1825625"/>
            <wp:effectExtent l="0" t="0" r="0" b="3175"/>
            <wp:wrapSquare wrapText="bothSides"/>
            <wp:docPr id="1" name="Picture 1" descr="D:\απο κινητο PHOTOS\ΕΛΑΙΩΝΑΣ 2015\17 νοεμβριου\20141117_09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απο κινητο PHOTOS\ΕΛΑΙΩΝΑΣ 2015\17 νοεμβριου\20141117_093143.jpg"/>
                    <pic:cNvPicPr>
                      <a:picLocks noChangeAspect="1" noChangeArrowheads="1"/>
                    </pic:cNvPicPr>
                  </pic:nvPicPr>
                  <pic:blipFill rotWithShape="1">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artisticBlur/>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476" t="37062"/>
                    <a:stretch/>
                  </pic:blipFill>
                  <pic:spPr bwMode="auto">
                    <a:xfrm>
                      <a:off x="0" y="0"/>
                      <a:ext cx="3657600" cy="1825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81CF2">
        <w:rPr>
          <w:lang w:val="el-GR"/>
        </w:rPr>
        <w:t xml:space="preserve">Στα πλαίσια της συμμετοχής μας στο δίκτυο, οι 27 μαθητές, όλων των τάξεων του Δημοτικού Σχολείου Ελαιώνα </w:t>
      </w:r>
      <w:r w:rsidR="00F328B2">
        <w:rPr>
          <w:lang w:val="el-GR"/>
        </w:rPr>
        <w:t>τη</w:t>
      </w:r>
      <w:r w:rsidR="00F328B2" w:rsidRPr="00481CF2">
        <w:rPr>
          <w:lang w:val="el-GR"/>
        </w:rPr>
        <w:t>ν Τρίτη 4 Νοεμβρίου</w:t>
      </w:r>
      <w:r w:rsidR="00F328B2">
        <w:rPr>
          <w:lang w:val="el-GR"/>
        </w:rPr>
        <w:t xml:space="preserve"> </w:t>
      </w:r>
      <w:r w:rsidR="00481CF2">
        <w:rPr>
          <w:lang w:val="el-GR"/>
        </w:rPr>
        <w:t>συμμετείχαν   σε τ</w:t>
      </w:r>
      <w:r w:rsidR="00481CF2" w:rsidRPr="00481CF2">
        <w:rPr>
          <w:lang w:val="el-GR"/>
        </w:rPr>
        <w:t>ηλεδιάσκεψη στο πλαίσιο του προγράμματος «CYBERKID» που υλοποι</w:t>
      </w:r>
      <w:r w:rsidR="00BA73B0">
        <w:rPr>
          <w:lang w:val="el-GR"/>
        </w:rPr>
        <w:t xml:space="preserve">ήθηκε </w:t>
      </w:r>
      <w:r w:rsidR="00481CF2" w:rsidRPr="00481CF2">
        <w:rPr>
          <w:lang w:val="el-GR"/>
        </w:rPr>
        <w:t>από το Υπουργείο Δημόσιας Τάξης και Προστασίας του Πολίτη  σε συνεργασία με το Υπουργ</w:t>
      </w:r>
      <w:r w:rsidR="00481CF2">
        <w:rPr>
          <w:lang w:val="el-GR"/>
        </w:rPr>
        <w:t xml:space="preserve">είο Παιδείας και Θρησκευμάτων, </w:t>
      </w:r>
      <w:r w:rsidR="00BA73B0">
        <w:rPr>
          <w:lang w:val="el-GR"/>
        </w:rPr>
        <w:t xml:space="preserve">κατά </w:t>
      </w:r>
      <w:r w:rsidR="00481CF2">
        <w:rPr>
          <w:lang w:val="el-GR"/>
        </w:rPr>
        <w:t xml:space="preserve">τη διάρκεια της οποίας έγινε ενημέρωση των </w:t>
      </w:r>
      <w:r w:rsidR="00481CF2" w:rsidRPr="00481CF2">
        <w:rPr>
          <w:lang w:val="el-GR"/>
        </w:rPr>
        <w:t>μαθητ</w:t>
      </w:r>
      <w:r w:rsidR="00481CF2">
        <w:rPr>
          <w:lang w:val="el-GR"/>
        </w:rPr>
        <w:t xml:space="preserve">ών </w:t>
      </w:r>
      <w:r w:rsidR="00481CF2" w:rsidRPr="00481CF2">
        <w:rPr>
          <w:lang w:val="el-GR"/>
        </w:rPr>
        <w:t xml:space="preserve"> για σημαντικά θέματα που αφορούν την</w:t>
      </w:r>
      <w:r w:rsidR="00481CF2">
        <w:rPr>
          <w:lang w:val="el-GR"/>
        </w:rPr>
        <w:t xml:space="preserve"> ασφαλή πλοήγηση στο διαδίκτυο. </w:t>
      </w:r>
    </w:p>
    <w:p w:rsidR="00E21264" w:rsidRDefault="00BA73B0">
      <w:pPr>
        <w:rPr>
          <w:lang w:val="el-GR"/>
        </w:rPr>
      </w:pPr>
      <w:r>
        <w:rPr>
          <w:lang w:val="el-GR"/>
        </w:rPr>
        <w:t xml:space="preserve">Στις </w:t>
      </w:r>
      <w:r w:rsidR="00481CF2">
        <w:rPr>
          <w:lang w:val="el-GR"/>
        </w:rPr>
        <w:t xml:space="preserve"> 10 Φεβρουαρίου, Παγκόσμια Ημέρα Ασφαλούς Διαδικτύου, υλοποιήθηκε  δίωρη ενημερωτική δράση για την ασφαλή πλοήγηση και χρήση του διαδικτύου, στα πλαίσια της οποίας οι μαθητές παρακολούθησαν σχετικά βίντεο, τα σχολίασαν, εξέφρασαν απόψεις και προβληματισμούς και έπαιξαν (ανάλογα με την ηλικία τους) διαδικτυακά παιχνίδια.</w:t>
      </w:r>
    </w:p>
    <w:p w:rsidR="00481CF2" w:rsidRPr="00481CF2" w:rsidRDefault="00481CF2">
      <w:pPr>
        <w:rPr>
          <w:lang w:val="el-GR"/>
        </w:rPr>
      </w:pPr>
      <w:r>
        <w:rPr>
          <w:lang w:val="el-GR"/>
        </w:rPr>
        <w:t>Προκειμένου να υπάρξει διάχυση πληροφορίας και ευαισθητοποίηση-ενημέρωση του ευρύτερου οικογενειακού και κοινωνικού περιβάλλοντος των μαθητών μας, σχεδιάζεται στις αρχές Ιουνίου, η υλοποίηση</w:t>
      </w:r>
      <w:r w:rsidR="001820E3">
        <w:rPr>
          <w:lang w:val="el-GR"/>
        </w:rPr>
        <w:t>, σε συνεργασία με τη Σχολική Σύμβουλο 7</w:t>
      </w:r>
      <w:r w:rsidR="001820E3" w:rsidRPr="001820E3">
        <w:rPr>
          <w:vertAlign w:val="superscript"/>
          <w:lang w:val="el-GR"/>
        </w:rPr>
        <w:t>ης</w:t>
      </w:r>
      <w:r w:rsidR="001820E3">
        <w:rPr>
          <w:lang w:val="el-GR"/>
        </w:rPr>
        <w:t xml:space="preserve"> Εκπαιδευτικής Περιφέρειας Π</w:t>
      </w:r>
      <w:r w:rsidR="009834D8">
        <w:rPr>
          <w:lang w:val="el-GR"/>
        </w:rPr>
        <w:t>.</w:t>
      </w:r>
      <w:r w:rsidR="001820E3">
        <w:rPr>
          <w:lang w:val="el-GR"/>
        </w:rPr>
        <w:t>Ε</w:t>
      </w:r>
      <w:r w:rsidR="009834D8">
        <w:rPr>
          <w:lang w:val="el-GR"/>
        </w:rPr>
        <w:t>.</w:t>
      </w:r>
      <w:r w:rsidR="001820E3">
        <w:rPr>
          <w:lang w:val="el-GR"/>
        </w:rPr>
        <w:t xml:space="preserve"> Αχαΐας, </w:t>
      </w:r>
      <w:r>
        <w:rPr>
          <w:lang w:val="el-GR"/>
        </w:rPr>
        <w:t xml:space="preserve">ενημερωτικής ημερίδας </w:t>
      </w:r>
      <w:r w:rsidR="00BA73B0">
        <w:rPr>
          <w:lang w:val="el-GR"/>
        </w:rPr>
        <w:t>με θέμα τα μέσα κοινωνικής δικτύ</w:t>
      </w:r>
      <w:bookmarkStart w:id="0" w:name="_GoBack"/>
      <w:bookmarkEnd w:id="0"/>
      <w:r w:rsidR="00BA73B0">
        <w:rPr>
          <w:lang w:val="el-GR"/>
        </w:rPr>
        <w:t xml:space="preserve">ωσης και την ασφαλή χρήση τους. </w:t>
      </w:r>
    </w:p>
    <w:sectPr w:rsidR="00481CF2" w:rsidRPr="00481CF2" w:rsidSect="00530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1CF2"/>
    <w:rsid w:val="001820E3"/>
    <w:rsid w:val="00481CF2"/>
    <w:rsid w:val="00530E40"/>
    <w:rsid w:val="00943EEA"/>
    <w:rsid w:val="009834D8"/>
    <w:rsid w:val="00A15C4B"/>
    <w:rsid w:val="00BA73B0"/>
    <w:rsid w:val="00E21264"/>
    <w:rsid w:val="00F328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73B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73B0"/>
    <w:rPr>
      <w:rFonts w:ascii="Tahoma" w:hAnsi="Tahoma" w:cs="Tahoma"/>
      <w:sz w:val="16"/>
      <w:szCs w:val="16"/>
    </w:rPr>
  </w:style>
  <w:style w:type="character" w:styleId="-">
    <w:name w:val="Hyperlink"/>
    <w:uiPriority w:val="99"/>
    <w:unhideWhenUsed/>
    <w:rsid w:val="00A15C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microsoft.com/office/2007/relationships/hdphoto" Target="media/hdphoto1.wdp"/><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isecurenet.sch.gr/portal" TargetMode="External"/><Relationship Id="rId10" Type="http://schemas.openxmlformats.org/officeDocument/2006/relationships/fontTable" Target="fontTable.xml"/><Relationship Id="rId4" Type="http://schemas.openxmlformats.org/officeDocument/2006/relationships/image" Target="media/image1.jpeg"/><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AIMILIA</dc:creator>
  <cp:lastModifiedBy>USER1</cp:lastModifiedBy>
  <cp:revision>4</cp:revision>
  <dcterms:created xsi:type="dcterms:W3CDTF">2015-05-17T21:39:00Z</dcterms:created>
  <dcterms:modified xsi:type="dcterms:W3CDTF">2015-06-07T00:10:00Z</dcterms:modified>
</cp:coreProperties>
</file>