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10" w:rsidRDefault="00C6727D" w:rsidP="00C672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27D">
        <w:rPr>
          <w:rFonts w:ascii="Times New Roman" w:hAnsi="Times New Roman" w:cs="Times New Roman"/>
          <w:b/>
          <w:sz w:val="24"/>
          <w:szCs w:val="24"/>
        </w:rPr>
        <w:t>ΔΡΑΣΕΙΣ ΣΤΟ 2ο ΔΗΜΟΤΙΚΟ ΣΧΟΛΕΙΟ ΙΕΡΑΠΕΤΡΑΣ</w:t>
      </w:r>
    </w:p>
    <w:p w:rsidR="00C6727D" w:rsidRDefault="00C6727D" w:rsidP="00C67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7D" w:rsidRDefault="00C6727D" w:rsidP="00C672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Δευτέρα 27 Μαρτίου 2017 (Αίθουσα Πολλαπλών Χρήσεων)</w:t>
      </w:r>
    </w:p>
    <w:p w:rsidR="00C6727D" w:rsidRDefault="00C6727D" w:rsidP="00C672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7D" w:rsidRDefault="00C6727D" w:rsidP="00C6727D">
      <w:pPr>
        <w:spacing w:line="360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Συναντήσεις με μαθητές όλων των τάξεων στο σχολείο και συζητήσεις για την ευαισθητοποίηση των παιδιών ως προς την ασφαλή πλοήγηση στο διαδίκτυο, τα διαδικτυακά παιχνίδια και τα μέσα κοινωνικής δικτύωσης</w:t>
      </w:r>
    </w:p>
    <w:p w:rsidR="00C6727D" w:rsidRPr="00C6727D" w:rsidRDefault="00C6727D" w:rsidP="00C6727D">
      <w:pPr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 w:rsidRPr="00C6727D">
        <w:rPr>
          <w:rFonts w:ascii="Times New Roman" w:hAnsi="Times New Roman" w:cs="Times New Roman"/>
          <w:sz w:val="24"/>
          <w:szCs w:val="24"/>
        </w:rPr>
        <w:t>Σχολικός Σύμβουλος</w:t>
      </w:r>
    </w:p>
    <w:p w:rsidR="00C6727D" w:rsidRPr="00C6727D" w:rsidRDefault="00C6727D" w:rsidP="00C6727D">
      <w:pPr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 w:rsidRPr="00C6727D">
        <w:rPr>
          <w:rFonts w:ascii="Times New Roman" w:hAnsi="Times New Roman" w:cs="Times New Roman"/>
          <w:sz w:val="24"/>
          <w:szCs w:val="24"/>
        </w:rPr>
        <w:t>Υπεύθυνος ΚΕΠΛΗΝΕΤ Ν. Λασιθίου</w:t>
      </w:r>
    </w:p>
    <w:p w:rsidR="00C6727D" w:rsidRDefault="00C6727D" w:rsidP="00C6727D">
      <w:pPr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 w:rsidRPr="00C6727D">
        <w:rPr>
          <w:rFonts w:ascii="Times New Roman" w:hAnsi="Times New Roman" w:cs="Times New Roman"/>
          <w:sz w:val="24"/>
          <w:szCs w:val="24"/>
        </w:rPr>
        <w:t>Εκπαιδευτικοί των τάξεων</w:t>
      </w:r>
    </w:p>
    <w:p w:rsidR="00C6727D" w:rsidRDefault="00C6727D" w:rsidP="00C6727D">
      <w:pPr>
        <w:pStyle w:val="a3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10:00-10:45 μαθητές Α΄ και Β΄ τάξεων</w:t>
      </w:r>
    </w:p>
    <w:p w:rsidR="00C6727D" w:rsidRDefault="00C6727D" w:rsidP="00C6727D">
      <w:pPr>
        <w:pStyle w:val="a3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10:45-11:30 μαθητές Γ΄ και Δ΄ τάξεων</w:t>
      </w:r>
    </w:p>
    <w:p w:rsidR="00C6727D" w:rsidRDefault="00C6727D" w:rsidP="00C6727D">
      <w:pPr>
        <w:pStyle w:val="a3"/>
        <w:numPr>
          <w:ilvl w:val="0"/>
          <w:numId w:val="1"/>
        </w:numPr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11:45-12:25 μαθητές Ε΄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τάξεων</w:t>
      </w:r>
    </w:p>
    <w:p w:rsidR="00C6727D" w:rsidRDefault="00C6727D" w:rsidP="00C6727D">
      <w:pPr>
        <w:pStyle w:val="a3"/>
        <w:ind w:left="153"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6727D" w:rsidRDefault="00C6727D" w:rsidP="00C6727D">
      <w:pPr>
        <w:pStyle w:val="a3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Οι μαθητές είχαν ήδη αναρτήσει παραγόμενο εικαστικό υλικό σχετικό με την ασφάλεια στο διαδίκτυο</w:t>
      </w:r>
    </w:p>
    <w:p w:rsidR="00C6727D" w:rsidRDefault="00C6727D" w:rsidP="00C6727D">
      <w:pPr>
        <w:pStyle w:val="a3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6727D" w:rsidRDefault="00C6727D" w:rsidP="00C6727D">
      <w:pPr>
        <w:pStyle w:val="a3"/>
        <w:ind w:left="-567" w:right="-625"/>
        <w:jc w:val="both"/>
        <w:rPr>
          <w:rFonts w:ascii="Times New Roman" w:hAnsi="Times New Roman" w:cs="Times New Roman"/>
          <w:sz w:val="24"/>
          <w:szCs w:val="24"/>
        </w:rPr>
      </w:pPr>
    </w:p>
    <w:p w:rsidR="00C6727D" w:rsidRPr="00123A10" w:rsidRDefault="00C6727D" w:rsidP="00123A10">
      <w:pPr>
        <w:pStyle w:val="a3"/>
        <w:spacing w:line="360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27D">
        <w:rPr>
          <w:rFonts w:ascii="Times New Roman" w:hAnsi="Times New Roman" w:cs="Times New Roman"/>
          <w:b/>
          <w:sz w:val="24"/>
          <w:szCs w:val="24"/>
        </w:rPr>
        <w:t>Εσπερίδα με θέμα «Ασφάλεια στο διαδίκτυο: ο παιδαγωγικός ρόλος του σχολείου στην ευαισθητοποίηση των μαθητών»</w:t>
      </w:r>
    </w:p>
    <w:p w:rsidR="00C6727D" w:rsidRDefault="00C6727D" w:rsidP="00C6727D">
      <w:pPr>
        <w:pStyle w:val="a3"/>
        <w:spacing w:line="360" w:lineRule="auto"/>
        <w:ind w:left="-567" w:right="-6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Δρώμενα μαθητών</w:t>
      </w:r>
    </w:p>
    <w:p w:rsidR="00123A10" w:rsidRPr="00123A10" w:rsidRDefault="00123A10" w:rsidP="00123A10">
      <w:pPr>
        <w:numPr>
          <w:ilvl w:val="0"/>
          <w:numId w:val="2"/>
        </w:numPr>
        <w:ind w:left="-142" w:hanging="425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>"Συμμετέχω...αλλά προσέχω.."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 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(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τάξει 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Β1-Β3) – Βίντεο με απόψεις παιδιών</w:t>
      </w:r>
    </w:p>
    <w:p w:rsidR="00123A10" w:rsidRPr="00123A10" w:rsidRDefault="00123A10" w:rsidP="00123A10">
      <w:pPr>
        <w:numPr>
          <w:ilvl w:val="0"/>
          <w:numId w:val="2"/>
        </w:numPr>
        <w:ind w:left="-142" w:hanging="425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 xml:space="preserve">«Παρουσίαση αποτελεσμάτων ερωτηματολογίου για την χρήση του διαδικτύου» - 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τάξη 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ΣΤ2</w:t>
      </w:r>
    </w:p>
    <w:p w:rsidR="00123A10" w:rsidRPr="00123A10" w:rsidRDefault="00123A10" w:rsidP="00123A10">
      <w:pPr>
        <w:pStyle w:val="a3"/>
        <w:numPr>
          <w:ilvl w:val="0"/>
          <w:numId w:val="2"/>
        </w:numPr>
        <w:spacing w:line="360" w:lineRule="auto"/>
        <w:ind w:left="-142" w:hanging="425"/>
        <w:jc w:val="both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 xml:space="preserve">"Μην κολλάς...» ( τάξεις Α2-Α3) – Τραγούδι διασκευή με στίχους των παιδιών και </w:t>
      </w:r>
      <w:proofErr w:type="spellStart"/>
      <w:r w:rsidRPr="00123A10">
        <w:rPr>
          <w:rStyle w:val="5yl5"/>
          <w:rFonts w:ascii="Times New Roman" w:hAnsi="Times New Roman" w:cs="Times New Roman"/>
          <w:sz w:val="24"/>
          <w:szCs w:val="24"/>
        </w:rPr>
        <w:t>εκπ</w:t>
      </w:r>
      <w:proofErr w:type="spellEnd"/>
      <w:r w:rsidRPr="00123A10">
        <w:rPr>
          <w:rStyle w:val="5yl5"/>
          <w:rFonts w:ascii="Times New Roman" w:hAnsi="Times New Roman" w:cs="Times New Roman"/>
          <w:sz w:val="24"/>
          <w:szCs w:val="24"/>
        </w:rPr>
        <w:t>/</w:t>
      </w:r>
      <w:proofErr w:type="spellStart"/>
      <w:r w:rsidRPr="00123A10">
        <w:rPr>
          <w:rStyle w:val="5yl5"/>
          <w:rFonts w:ascii="Times New Roman" w:hAnsi="Times New Roman" w:cs="Times New Roman"/>
          <w:sz w:val="24"/>
          <w:szCs w:val="24"/>
        </w:rPr>
        <w:t>ών</w:t>
      </w:r>
      <w:proofErr w:type="spellEnd"/>
    </w:p>
    <w:p w:rsidR="00123A10" w:rsidRPr="00123A10" w:rsidRDefault="00123A10" w:rsidP="00123A10">
      <w:pPr>
        <w:pStyle w:val="a3"/>
        <w:numPr>
          <w:ilvl w:val="0"/>
          <w:numId w:val="2"/>
        </w:numPr>
        <w:spacing w:line="360" w:lineRule="auto"/>
        <w:ind w:left="-142" w:hanging="425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>" Δικτυωνόμαστε...αλλά δεν μπλεκόμαστε..." Δρώμενο –  τάξη ΣΤ2</w:t>
      </w:r>
    </w:p>
    <w:p w:rsidR="00123A10" w:rsidRPr="00123A10" w:rsidRDefault="00123A10" w:rsidP="00123A10">
      <w:pPr>
        <w:pStyle w:val="a3"/>
        <w:numPr>
          <w:ilvl w:val="0"/>
          <w:numId w:val="2"/>
        </w:numPr>
        <w:spacing w:before="240" w:line="360" w:lineRule="auto"/>
        <w:ind w:left="-142" w:hanging="425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 xml:space="preserve">Κριτική σκέψη στο Διαδίκτυο - Δρώμενο – τάξεις Β1 και Β3 </w:t>
      </w:r>
    </w:p>
    <w:p w:rsidR="00123A10" w:rsidRPr="00123A10" w:rsidRDefault="00123A10" w:rsidP="00123A10">
      <w:pPr>
        <w:pStyle w:val="a3"/>
        <w:numPr>
          <w:ilvl w:val="0"/>
          <w:numId w:val="2"/>
        </w:numPr>
        <w:spacing w:before="240" w:line="360" w:lineRule="auto"/>
        <w:ind w:left="-142" w:hanging="425"/>
        <w:rPr>
          <w:rStyle w:val="5yl5"/>
          <w:rFonts w:ascii="Times New Roman" w:hAnsi="Times New Roman" w:cs="Times New Roman"/>
          <w:sz w:val="24"/>
          <w:szCs w:val="24"/>
        </w:rPr>
      </w:pPr>
      <w:r w:rsidRPr="00123A10">
        <w:rPr>
          <w:rStyle w:val="5yl5"/>
          <w:rFonts w:ascii="Times New Roman" w:hAnsi="Times New Roman" w:cs="Times New Roman"/>
          <w:sz w:val="24"/>
          <w:szCs w:val="24"/>
        </w:rPr>
        <w:t>« Εθισμός» - Δρώμενο- τάξεις  Α2- Α3</w:t>
      </w:r>
    </w:p>
    <w:p w:rsidR="00123A10" w:rsidRPr="00123A10" w:rsidRDefault="00123A10" w:rsidP="00123A10">
      <w:pPr>
        <w:pStyle w:val="a3"/>
        <w:numPr>
          <w:ilvl w:val="0"/>
          <w:numId w:val="2"/>
        </w:numPr>
        <w:spacing w:before="240" w:line="360" w:lineRule="auto"/>
        <w:ind w:left="-142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κοί</w:t>
      </w:r>
      <w:proofErr w:type="spellEnd"/>
      <w:r w:rsidRPr="00123A10">
        <w:rPr>
          <w:rStyle w:val="5yl5"/>
          <w:rFonts w:ascii="Times New Roman" w:hAnsi="Times New Roman" w:cs="Times New Roman"/>
          <w:sz w:val="24"/>
          <w:szCs w:val="24"/>
        </w:rPr>
        <w:t xml:space="preserve"> που συμμε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τέχουν στο πρόγραμμα: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Βουζουνεράκη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Ιωάννα,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Ψυλλινάκη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Κλαί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ρη</w:t>
      </w:r>
      <w:proofErr w:type="spellEnd"/>
      <w:r w:rsidRPr="00123A10"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3A10">
        <w:rPr>
          <w:rStyle w:val="5yl5"/>
          <w:rFonts w:ascii="Times New Roman" w:hAnsi="Times New Roman" w:cs="Times New Roman"/>
          <w:sz w:val="24"/>
          <w:szCs w:val="24"/>
        </w:rPr>
        <w:t>Κα</w:t>
      </w:r>
      <w:r>
        <w:rPr>
          <w:rStyle w:val="5yl5"/>
          <w:rFonts w:ascii="Times New Roman" w:hAnsi="Times New Roman" w:cs="Times New Roman"/>
          <w:sz w:val="24"/>
          <w:szCs w:val="24"/>
        </w:rPr>
        <w:t>παράκη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Στέλα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Κωνσταντινίδου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Εύ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η,</w:t>
      </w:r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A10">
        <w:rPr>
          <w:rStyle w:val="5yl5"/>
          <w:rFonts w:ascii="Times New Roman" w:hAnsi="Times New Roman" w:cs="Times New Roman"/>
          <w:sz w:val="24"/>
          <w:szCs w:val="24"/>
        </w:rPr>
        <w:t>Β</w:t>
      </w:r>
      <w:r>
        <w:rPr>
          <w:rStyle w:val="5yl5"/>
          <w:rFonts w:ascii="Times New Roman" w:hAnsi="Times New Roman" w:cs="Times New Roman"/>
          <w:sz w:val="24"/>
          <w:szCs w:val="24"/>
        </w:rPr>
        <w:t>αηνά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Χρυσάνθη,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Κουίδου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Κρυσταλλία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5yl5"/>
          <w:rFonts w:ascii="Times New Roman" w:hAnsi="Times New Roman" w:cs="Times New Roman"/>
          <w:sz w:val="24"/>
          <w:szCs w:val="24"/>
        </w:rPr>
        <w:t>Βασαρμίδου</w:t>
      </w:r>
      <w:proofErr w:type="spellEnd"/>
      <w:r>
        <w:rPr>
          <w:rStyle w:val="5yl5"/>
          <w:rFonts w:ascii="Times New Roman" w:hAnsi="Times New Roman" w:cs="Times New Roman"/>
          <w:sz w:val="24"/>
          <w:szCs w:val="24"/>
        </w:rPr>
        <w:t xml:space="preserve"> Ιωά</w:t>
      </w:r>
      <w:r w:rsidRPr="00123A10">
        <w:rPr>
          <w:rStyle w:val="5yl5"/>
          <w:rFonts w:ascii="Times New Roman" w:hAnsi="Times New Roman" w:cs="Times New Roman"/>
          <w:sz w:val="24"/>
          <w:szCs w:val="24"/>
        </w:rPr>
        <w:t>ννα.</w:t>
      </w:r>
    </w:p>
    <w:p w:rsidR="00123A10" w:rsidRDefault="00123A10" w:rsidP="00123A10">
      <w:pPr>
        <w:pStyle w:val="a3"/>
        <w:spacing w:before="240" w:line="360" w:lineRule="auto"/>
        <w:ind w:left="-142" w:right="-625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Παρουσιάσεις εισηγητών</w:t>
      </w:r>
    </w:p>
    <w:p w:rsidR="00123A10" w:rsidRDefault="00123A10" w:rsidP="00123A10">
      <w:pPr>
        <w:pStyle w:val="a3"/>
        <w:numPr>
          <w:ilvl w:val="0"/>
          <w:numId w:val="4"/>
        </w:numPr>
        <w:spacing w:before="24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Γρηγοράκης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Γιάννης</w:t>
      </w:r>
      <w:r w:rsidR="00A84C0A">
        <w:rPr>
          <w:rFonts w:ascii="Times New Roman" w:hAnsi="Times New Roman" w:cs="Times New Roman"/>
          <w:sz w:val="24"/>
          <w:szCs w:val="24"/>
        </w:rPr>
        <w:t>, Σχολικός Σύμβουλος</w:t>
      </w:r>
      <w:r>
        <w:rPr>
          <w:rFonts w:ascii="Times New Roman" w:hAnsi="Times New Roman" w:cs="Times New Roman"/>
          <w:sz w:val="24"/>
          <w:szCs w:val="24"/>
        </w:rPr>
        <w:t>: «Ασφάλεια στο διαδίκτυο: Παιδαγωγική προσέγγιση» - εισαγωγή</w:t>
      </w:r>
    </w:p>
    <w:p w:rsidR="00123A10" w:rsidRDefault="00A84C0A" w:rsidP="00123A10">
      <w:pPr>
        <w:pStyle w:val="a3"/>
        <w:numPr>
          <w:ilvl w:val="0"/>
          <w:numId w:val="4"/>
        </w:numPr>
        <w:spacing w:before="24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Ορφανάκης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Βασίλης, Υπεύθυνος ΚΕΠΛΗΝΕΤ: «Ασφαλής πλοήγηση στο διαδίκτυο»</w:t>
      </w:r>
    </w:p>
    <w:p w:rsidR="00A84C0A" w:rsidRDefault="00A84C0A" w:rsidP="00123A10">
      <w:pPr>
        <w:pStyle w:val="a3"/>
        <w:numPr>
          <w:ilvl w:val="0"/>
          <w:numId w:val="4"/>
        </w:numPr>
        <w:spacing w:before="24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Βογιατζή Ελευθερία, Σχολική Ψυχολόγος: « Διαδίκτυο: εθισμός παιδιών κι εφήβων. Πρόληψη και τρόποι αντιμετώπισης»</w:t>
      </w:r>
    </w:p>
    <w:p w:rsidR="00A84C0A" w:rsidRPr="00123A10" w:rsidRDefault="00A84C0A" w:rsidP="00123A10">
      <w:pPr>
        <w:pStyle w:val="a3"/>
        <w:numPr>
          <w:ilvl w:val="0"/>
          <w:numId w:val="4"/>
        </w:numPr>
        <w:spacing w:before="240" w:line="36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Χατζάκη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Μαριλένα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Κοιν</w:t>
      </w:r>
      <w:proofErr w:type="spellEnd"/>
      <w:r>
        <w:rPr>
          <w:rFonts w:ascii="Times New Roman" w:hAnsi="Times New Roman" w:cs="Times New Roman"/>
          <w:sz w:val="24"/>
          <w:szCs w:val="24"/>
        </w:rPr>
        <w:t>. Λειτουργός ΚΕΘΕΑ: «Εθισμός στο διαδίκτυο: μύθος ή πραγματικότητα;»</w:t>
      </w:r>
    </w:p>
    <w:sectPr w:rsidR="00A84C0A" w:rsidRPr="00123A10" w:rsidSect="00915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990"/>
    <w:multiLevelType w:val="hybridMultilevel"/>
    <w:tmpl w:val="97C609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796D"/>
    <w:multiLevelType w:val="hybridMultilevel"/>
    <w:tmpl w:val="3572D4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07B1"/>
    <w:multiLevelType w:val="hybridMultilevel"/>
    <w:tmpl w:val="DD301E18"/>
    <w:lvl w:ilvl="0" w:tplc="CA56B8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8B5B97"/>
    <w:multiLevelType w:val="hybridMultilevel"/>
    <w:tmpl w:val="0DC820E6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27D"/>
    <w:rsid w:val="00123A10"/>
    <w:rsid w:val="00182BAA"/>
    <w:rsid w:val="003C1F05"/>
    <w:rsid w:val="0058292E"/>
    <w:rsid w:val="00915E04"/>
    <w:rsid w:val="00A84C0A"/>
    <w:rsid w:val="00C6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7D"/>
    <w:pPr>
      <w:ind w:left="720"/>
      <w:contextualSpacing/>
    </w:pPr>
  </w:style>
  <w:style w:type="character" w:customStyle="1" w:styleId="5yl5">
    <w:name w:val="_5yl5"/>
    <w:basedOn w:val="a0"/>
    <w:rsid w:val="0012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2017-05-04T06:58:00Z</dcterms:created>
  <dcterms:modified xsi:type="dcterms:W3CDTF">2017-05-04T07:36:00Z</dcterms:modified>
</cp:coreProperties>
</file>